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34" name="image24.png"/>
            <a:graphic>
              <a:graphicData uri="http://schemas.openxmlformats.org/drawingml/2006/picture">
                <pic:pic>
                  <pic:nvPicPr>
                    <pic:cNvPr descr="horizontal line" id="0" name="image24.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10263" cy="3940175"/>
            <wp:effectExtent b="0" l="0" r="0" t="0"/>
            <wp:docPr descr="Placeholder image" id="19" name="image30.jpg"/>
            <a:graphic>
              <a:graphicData uri="http://schemas.openxmlformats.org/drawingml/2006/picture">
                <pic:pic>
                  <pic:nvPicPr>
                    <pic:cNvPr descr="Placeholder image" id="0" name="image30.jpg"/>
                    <pic:cNvPicPr preferRelativeResize="0"/>
                  </pic:nvPicPr>
                  <pic:blipFill>
                    <a:blip r:embed="rId7"/>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Predicting IMDb Scores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PHASE 5</w:t>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NAME:</w:t>
      </w:r>
    </w:p>
    <w:p w:rsidR="00000000" w:rsidDel="00000000" w:rsidP="00000000" w:rsidRDefault="00000000" w:rsidRPr="00000000" w14:paraId="00000008">
      <w:pPr>
        <w:rPr>
          <w:b w:val="1"/>
        </w:rPr>
      </w:pPr>
      <w:r w:rsidDel="00000000" w:rsidR="00000000" w:rsidRPr="00000000">
        <w:rPr>
          <w:b w:val="1"/>
          <w:rtl w:val="0"/>
        </w:rPr>
        <w:t xml:space="preserve">     S.Merlyn kerenab</w:t>
      </w:r>
    </w:p>
    <w:p w:rsidR="00000000" w:rsidDel="00000000" w:rsidP="00000000" w:rsidRDefault="00000000" w:rsidRPr="00000000" w14:paraId="00000009">
      <w:pPr>
        <w:rPr>
          <w:b w:val="1"/>
        </w:rPr>
      </w:pPr>
      <w:r w:rsidDel="00000000" w:rsidR="00000000" w:rsidRPr="00000000">
        <w:rPr>
          <w:b w:val="1"/>
          <w:rtl w:val="0"/>
        </w:rPr>
        <w:t xml:space="preserve">     N.Gayathri</w:t>
      </w:r>
    </w:p>
    <w:p w:rsidR="00000000" w:rsidDel="00000000" w:rsidP="00000000" w:rsidRDefault="00000000" w:rsidRPr="00000000" w14:paraId="0000000A">
      <w:pPr>
        <w:rPr>
          <w:b w:val="1"/>
        </w:rPr>
      </w:pPr>
      <w:r w:rsidDel="00000000" w:rsidR="00000000" w:rsidRPr="00000000">
        <w:rPr>
          <w:b w:val="1"/>
          <w:rtl w:val="0"/>
        </w:rPr>
        <w:t xml:space="preserve">     D.Naveena</w:t>
      </w:r>
    </w:p>
    <w:p w:rsidR="00000000" w:rsidDel="00000000" w:rsidP="00000000" w:rsidRDefault="00000000" w:rsidRPr="00000000" w14:paraId="0000000B">
      <w:pPr>
        <w:rPr>
          <w:b w:val="1"/>
        </w:rPr>
      </w:pPr>
      <w:r w:rsidDel="00000000" w:rsidR="00000000" w:rsidRPr="00000000">
        <w:rPr>
          <w:b w:val="1"/>
          <w:rtl w:val="0"/>
        </w:rPr>
        <w:t xml:space="preserve">     A.Divya Bagya Laxmi</w:t>
      </w:r>
    </w:p>
    <w:p w:rsidR="00000000" w:rsidDel="00000000" w:rsidP="00000000" w:rsidRDefault="00000000" w:rsidRPr="00000000" w14:paraId="0000000C">
      <w:pPr>
        <w:rPr>
          <w:b w:val="1"/>
        </w:rPr>
      </w:pPr>
      <w:r w:rsidDel="00000000" w:rsidR="00000000" w:rsidRPr="00000000">
        <w:rPr>
          <w:b w:val="1"/>
          <w:rtl w:val="0"/>
        </w:rPr>
        <w:t xml:space="preserve">     M.Harini</w:t>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1/11/2023</w: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sz w:val="36"/>
          <w:szCs w:val="36"/>
        </w:rPr>
      </w:pPr>
      <w:r w:rsidDel="00000000" w:rsidR="00000000" w:rsidRPr="00000000">
        <w:rPr>
          <w:rtl w:val="0"/>
        </w:rPr>
      </w:r>
    </w:p>
    <w:p w:rsidR="00000000" w:rsidDel="00000000" w:rsidP="00000000" w:rsidRDefault="00000000" w:rsidRPr="00000000" w14:paraId="00000013">
      <w:pPr>
        <w:rPr>
          <w:color w:val="38761d"/>
          <w:sz w:val="38"/>
          <w:szCs w:val="38"/>
        </w:rPr>
      </w:pPr>
      <w:r w:rsidDel="00000000" w:rsidR="00000000" w:rsidRPr="00000000">
        <w:rPr>
          <w:color w:val="38761d"/>
          <w:sz w:val="38"/>
          <w:szCs w:val="38"/>
          <w:rtl w:val="0"/>
        </w:rPr>
        <w:t xml:space="preserve">Problem Statement and Design Thinking Problem</w:t>
      </w:r>
    </w:p>
    <w:p w:rsidR="00000000" w:rsidDel="00000000" w:rsidP="00000000" w:rsidRDefault="00000000" w:rsidRPr="00000000" w14:paraId="00000014">
      <w:pPr>
        <w:rPr>
          <w:b w:val="1"/>
          <w:color w:val="ff5e0e"/>
        </w:rPr>
      </w:pPr>
      <w:r w:rsidDel="00000000" w:rsidR="00000000" w:rsidRPr="00000000">
        <w:rPr>
          <w:rtl w:val="0"/>
        </w:rPr>
      </w:r>
    </w:p>
    <w:p w:rsidR="00000000" w:rsidDel="00000000" w:rsidP="00000000" w:rsidRDefault="00000000" w:rsidRPr="00000000" w14:paraId="00000015">
      <w:pPr>
        <w:pStyle w:val="Heading1"/>
        <w:rPr>
          <w:rFonts w:ascii="Open Sans" w:cs="Open Sans" w:eastAsia="Open Sans" w:hAnsi="Open Sans"/>
        </w:rPr>
      </w:pPr>
      <w:bookmarkStart w:colFirst="0" w:colLast="0" w:name="_1da46mcd0r9m" w:id="2"/>
      <w:bookmarkEnd w:id="2"/>
      <w:r w:rsidDel="00000000" w:rsidR="00000000" w:rsidRPr="00000000">
        <w:rPr>
          <w:rFonts w:ascii="Open Sans" w:cs="Open Sans" w:eastAsia="Open Sans" w:hAnsi="Open Sans"/>
          <w:rtl w:val="0"/>
        </w:rPr>
        <w:t xml:space="preserve">Problem Statement</w:t>
      </w:r>
      <w:r w:rsidDel="00000000" w:rsidR="00000000" w:rsidRPr="00000000">
        <w:rPr>
          <w:rFonts w:ascii="Open Sans" w:cs="Open Sans" w:eastAsia="Open Sans" w:hAnsi="Open Sans"/>
          <w:rtl w:val="0"/>
        </w:rPr>
        <w:t xml:space="preserve">:</w:t>
      </w:r>
    </w:p>
    <w:p w:rsidR="00000000" w:rsidDel="00000000" w:rsidP="00000000" w:rsidRDefault="00000000" w:rsidRPr="00000000" w14:paraId="00000016">
      <w:pPr>
        <w:ind w:firstLine="720"/>
        <w:rPr>
          <w:color w:val="000000"/>
          <w:sz w:val="24"/>
          <w:szCs w:val="24"/>
        </w:rPr>
      </w:pPr>
      <w:r w:rsidDel="00000000" w:rsidR="00000000" w:rsidRPr="00000000">
        <w:rPr>
          <w:color w:val="000000"/>
          <w:sz w:val="24"/>
          <w:szCs w:val="24"/>
          <w:rtl w:val="0"/>
        </w:rPr>
        <w:t xml:space="preserve">The problem is to develop a machine learning model that predicts IMDb scores of movies available on Films based on features like genre, premiere date, runtime, and language. The objective is to create a model that accurately estimates the popularity of movies, helping users discover highly rated films that match their preferences. This project involves data preprocessing, feature engineering, model selection, training, and evaluation.</w:t>
      </w:r>
    </w:p>
    <w:p w:rsidR="00000000" w:rsidDel="00000000" w:rsidP="00000000" w:rsidRDefault="00000000" w:rsidRPr="00000000" w14:paraId="00000017">
      <w:pPr>
        <w:rPr>
          <w:color w:val="000000"/>
          <w:sz w:val="24"/>
          <w:szCs w:val="24"/>
        </w:rPr>
      </w:pPr>
      <w:r w:rsidDel="00000000" w:rsidR="00000000" w:rsidRPr="00000000">
        <w:rPr>
          <w:rtl w:val="0"/>
        </w:rPr>
      </w:r>
    </w:p>
    <w:p w:rsidR="00000000" w:rsidDel="00000000" w:rsidP="00000000" w:rsidRDefault="00000000" w:rsidRPr="00000000" w14:paraId="00000018">
      <w:pPr>
        <w:rPr>
          <w:b w:val="1"/>
          <w:color w:val="ff5e0e"/>
          <w:sz w:val="36"/>
          <w:szCs w:val="36"/>
        </w:rPr>
      </w:pPr>
      <w:r w:rsidDel="00000000" w:rsidR="00000000" w:rsidRPr="00000000">
        <w:rPr>
          <w:b w:val="1"/>
          <w:color w:val="ff5e0e"/>
          <w:sz w:val="36"/>
          <w:szCs w:val="36"/>
          <w:rtl w:val="0"/>
        </w:rPr>
        <w:t xml:space="preserve"> Design Thinking:</w:t>
      </w:r>
    </w:p>
    <w:p w:rsidR="00000000" w:rsidDel="00000000" w:rsidP="00000000" w:rsidRDefault="00000000" w:rsidRPr="00000000" w14:paraId="00000019">
      <w:pPr>
        <w:rPr>
          <w:color w:val="000000"/>
          <w:sz w:val="24"/>
          <w:szCs w:val="24"/>
        </w:rPr>
      </w:pPr>
      <w:r w:rsidDel="00000000" w:rsidR="00000000" w:rsidRPr="00000000">
        <w:rPr>
          <w:color w:val="000000"/>
          <w:sz w:val="24"/>
          <w:szCs w:val="24"/>
          <w:rtl w:val="0"/>
        </w:rPr>
        <w:t xml:space="preserve">1. </w:t>
      </w:r>
      <w:r w:rsidDel="00000000" w:rsidR="00000000" w:rsidRPr="00000000">
        <w:rPr>
          <w:b w:val="1"/>
          <w:color w:val="000000"/>
          <w:sz w:val="24"/>
          <w:szCs w:val="24"/>
          <w:rtl w:val="0"/>
        </w:rPr>
        <w:t xml:space="preserve">Data Source</w:t>
      </w:r>
      <w:r w:rsidDel="00000000" w:rsidR="00000000" w:rsidRPr="00000000">
        <w:rPr>
          <w:color w:val="000000"/>
          <w:sz w:val="24"/>
          <w:szCs w:val="24"/>
          <w:rtl w:val="0"/>
        </w:rPr>
        <w:t xml:space="preserve">:</w:t>
      </w:r>
    </w:p>
    <w:p w:rsidR="00000000" w:rsidDel="00000000" w:rsidP="00000000" w:rsidRDefault="00000000" w:rsidRPr="00000000" w14:paraId="0000001A">
      <w:pPr>
        <w:ind w:firstLine="720"/>
        <w:rPr>
          <w:color w:val="000000"/>
          <w:sz w:val="24"/>
          <w:szCs w:val="24"/>
        </w:rPr>
      </w:pPr>
      <w:r w:rsidDel="00000000" w:rsidR="00000000" w:rsidRPr="00000000">
        <w:rPr>
          <w:color w:val="000000"/>
          <w:sz w:val="24"/>
          <w:szCs w:val="24"/>
          <w:rtl w:val="0"/>
        </w:rPr>
        <w:t xml:space="preserve"> Utilize a dataset containing information about movies, including features like genre, premiere date, runtime, language, and IMDb scores.</w:t>
      </w:r>
    </w:p>
    <w:p w:rsidR="00000000" w:rsidDel="00000000" w:rsidP="00000000" w:rsidRDefault="00000000" w:rsidRPr="00000000" w14:paraId="0000001B">
      <w:pPr>
        <w:rPr>
          <w:color w:val="000000"/>
          <w:sz w:val="24"/>
          <w:szCs w:val="24"/>
        </w:rPr>
      </w:pPr>
      <w:r w:rsidDel="00000000" w:rsidR="00000000" w:rsidRPr="00000000">
        <w:rPr>
          <w:color w:val="000000"/>
          <w:sz w:val="24"/>
          <w:szCs w:val="24"/>
          <w:rtl w:val="0"/>
        </w:rPr>
        <w:t xml:space="preserve"> 2. </w:t>
      </w:r>
      <w:r w:rsidDel="00000000" w:rsidR="00000000" w:rsidRPr="00000000">
        <w:rPr>
          <w:b w:val="1"/>
          <w:color w:val="000000"/>
          <w:sz w:val="24"/>
          <w:szCs w:val="24"/>
          <w:rtl w:val="0"/>
        </w:rPr>
        <w:t xml:space="preserve">Data Preprocessing</w:t>
      </w:r>
      <w:r w:rsidDel="00000000" w:rsidR="00000000" w:rsidRPr="00000000">
        <w:rPr>
          <w:color w:val="000000"/>
          <w:sz w:val="24"/>
          <w:szCs w:val="24"/>
          <w:rtl w:val="0"/>
        </w:rPr>
        <w:t xml:space="preserve">:</w:t>
      </w:r>
    </w:p>
    <w:p w:rsidR="00000000" w:rsidDel="00000000" w:rsidP="00000000" w:rsidRDefault="00000000" w:rsidRPr="00000000" w14:paraId="0000001C">
      <w:pPr>
        <w:ind w:firstLine="720"/>
        <w:rPr>
          <w:color w:val="000000"/>
          <w:sz w:val="24"/>
          <w:szCs w:val="24"/>
        </w:rPr>
      </w:pPr>
      <w:r w:rsidDel="00000000" w:rsidR="00000000" w:rsidRPr="00000000">
        <w:rPr>
          <w:color w:val="000000"/>
          <w:sz w:val="24"/>
          <w:szCs w:val="24"/>
          <w:rtl w:val="0"/>
        </w:rPr>
        <w:t xml:space="preserve"> Clean and preprocess the data, handle missing values, and convert categorical features into numerical representations. </w:t>
      </w:r>
    </w:p>
    <w:p w:rsidR="00000000" w:rsidDel="00000000" w:rsidP="00000000" w:rsidRDefault="00000000" w:rsidRPr="00000000" w14:paraId="0000001D">
      <w:pPr>
        <w:rPr>
          <w:color w:val="000000"/>
          <w:sz w:val="24"/>
          <w:szCs w:val="24"/>
        </w:rPr>
      </w:pPr>
      <w:r w:rsidDel="00000000" w:rsidR="00000000" w:rsidRPr="00000000">
        <w:rPr>
          <w:color w:val="000000"/>
          <w:sz w:val="24"/>
          <w:szCs w:val="24"/>
          <w:rtl w:val="0"/>
        </w:rPr>
        <w:t xml:space="preserve">3.</w:t>
      </w:r>
      <w:r w:rsidDel="00000000" w:rsidR="00000000" w:rsidRPr="00000000">
        <w:rPr>
          <w:b w:val="1"/>
          <w:color w:val="000000"/>
          <w:sz w:val="24"/>
          <w:szCs w:val="24"/>
          <w:rtl w:val="0"/>
        </w:rPr>
        <w:t xml:space="preserve"> Feature Engineering</w:t>
      </w:r>
      <w:r w:rsidDel="00000000" w:rsidR="00000000" w:rsidRPr="00000000">
        <w:rPr>
          <w:color w:val="000000"/>
          <w:sz w:val="24"/>
          <w:szCs w:val="24"/>
          <w:rtl w:val="0"/>
        </w:rPr>
        <w:t xml:space="preserve">:</w:t>
      </w:r>
    </w:p>
    <w:p w:rsidR="00000000" w:rsidDel="00000000" w:rsidP="00000000" w:rsidRDefault="00000000" w:rsidRPr="00000000" w14:paraId="0000001E">
      <w:pPr>
        <w:ind w:firstLine="720"/>
        <w:rPr>
          <w:color w:val="000000"/>
          <w:sz w:val="24"/>
          <w:szCs w:val="24"/>
        </w:rPr>
      </w:pPr>
      <w:r w:rsidDel="00000000" w:rsidR="00000000" w:rsidRPr="00000000">
        <w:rPr>
          <w:color w:val="000000"/>
          <w:sz w:val="24"/>
          <w:szCs w:val="24"/>
          <w:rtl w:val="0"/>
        </w:rPr>
        <w:t xml:space="preserve"> Extract relevant features from the available data that could contribute to predicting IMDb scores.</w:t>
      </w:r>
    </w:p>
    <w:p w:rsidR="00000000" w:rsidDel="00000000" w:rsidP="00000000" w:rsidRDefault="00000000" w:rsidRPr="00000000" w14:paraId="0000001F">
      <w:pPr>
        <w:rPr>
          <w:color w:val="000000"/>
          <w:sz w:val="24"/>
          <w:szCs w:val="24"/>
        </w:rPr>
      </w:pPr>
      <w:r w:rsidDel="00000000" w:rsidR="00000000" w:rsidRPr="00000000">
        <w:rPr>
          <w:color w:val="000000"/>
          <w:sz w:val="24"/>
          <w:szCs w:val="24"/>
          <w:rtl w:val="0"/>
        </w:rPr>
        <w:t xml:space="preserve"> 4. </w:t>
      </w:r>
      <w:r w:rsidDel="00000000" w:rsidR="00000000" w:rsidRPr="00000000">
        <w:rPr>
          <w:b w:val="1"/>
          <w:color w:val="000000"/>
          <w:sz w:val="24"/>
          <w:szCs w:val="24"/>
          <w:rtl w:val="0"/>
        </w:rPr>
        <w:t xml:space="preserve">Model Selection</w:t>
      </w:r>
      <w:r w:rsidDel="00000000" w:rsidR="00000000" w:rsidRPr="00000000">
        <w:rPr>
          <w:color w:val="000000"/>
          <w:sz w:val="24"/>
          <w:szCs w:val="24"/>
          <w:rtl w:val="0"/>
        </w:rPr>
        <w:t xml:space="preserve">: </w:t>
      </w:r>
    </w:p>
    <w:p w:rsidR="00000000" w:rsidDel="00000000" w:rsidP="00000000" w:rsidRDefault="00000000" w:rsidRPr="00000000" w14:paraId="00000020">
      <w:pPr>
        <w:ind w:firstLine="720"/>
        <w:rPr>
          <w:color w:val="000000"/>
          <w:sz w:val="24"/>
          <w:szCs w:val="24"/>
        </w:rPr>
      </w:pPr>
      <w:r w:rsidDel="00000000" w:rsidR="00000000" w:rsidRPr="00000000">
        <w:rPr>
          <w:color w:val="000000"/>
          <w:sz w:val="24"/>
          <w:szCs w:val="24"/>
          <w:rtl w:val="0"/>
        </w:rPr>
        <w:t xml:space="preserve">Choose appropriate regression algorithms (e.g., Linear Regression, Random Forest Regressor) for predicting IMDb scores.</w:t>
      </w:r>
    </w:p>
    <w:p w:rsidR="00000000" w:rsidDel="00000000" w:rsidP="00000000" w:rsidRDefault="00000000" w:rsidRPr="00000000" w14:paraId="00000021">
      <w:pPr>
        <w:rPr>
          <w:color w:val="000000"/>
          <w:sz w:val="24"/>
          <w:szCs w:val="24"/>
        </w:rPr>
      </w:pPr>
      <w:r w:rsidDel="00000000" w:rsidR="00000000" w:rsidRPr="00000000">
        <w:rPr>
          <w:color w:val="000000"/>
          <w:sz w:val="24"/>
          <w:szCs w:val="24"/>
          <w:rtl w:val="0"/>
        </w:rPr>
        <w:t xml:space="preserve"> 5.</w:t>
      </w:r>
      <w:r w:rsidDel="00000000" w:rsidR="00000000" w:rsidRPr="00000000">
        <w:rPr>
          <w:b w:val="1"/>
          <w:color w:val="000000"/>
          <w:sz w:val="24"/>
          <w:szCs w:val="24"/>
          <w:rtl w:val="0"/>
        </w:rPr>
        <w:t xml:space="preserve"> Model Training</w:t>
      </w:r>
      <w:r w:rsidDel="00000000" w:rsidR="00000000" w:rsidRPr="00000000">
        <w:rPr>
          <w:color w:val="000000"/>
          <w:sz w:val="24"/>
          <w:szCs w:val="24"/>
          <w:rtl w:val="0"/>
        </w:rPr>
        <w:t xml:space="preserve">: </w:t>
      </w:r>
    </w:p>
    <w:p w:rsidR="00000000" w:rsidDel="00000000" w:rsidP="00000000" w:rsidRDefault="00000000" w:rsidRPr="00000000" w14:paraId="00000022">
      <w:pPr>
        <w:ind w:firstLine="720"/>
        <w:rPr>
          <w:color w:val="000000"/>
          <w:sz w:val="24"/>
          <w:szCs w:val="24"/>
        </w:rPr>
      </w:pPr>
      <w:r w:rsidDel="00000000" w:rsidR="00000000" w:rsidRPr="00000000">
        <w:rPr>
          <w:color w:val="000000"/>
          <w:sz w:val="24"/>
          <w:szCs w:val="24"/>
          <w:rtl w:val="0"/>
        </w:rPr>
        <w:t xml:space="preserve">Train the selected model using the preprocessed data.</w:t>
      </w:r>
    </w:p>
    <w:p w:rsidR="00000000" w:rsidDel="00000000" w:rsidP="00000000" w:rsidRDefault="00000000" w:rsidRPr="00000000" w14:paraId="00000023">
      <w:pPr>
        <w:rPr>
          <w:color w:val="000000"/>
          <w:sz w:val="24"/>
          <w:szCs w:val="24"/>
        </w:rPr>
      </w:pPr>
      <w:r w:rsidDel="00000000" w:rsidR="00000000" w:rsidRPr="00000000">
        <w:rPr>
          <w:color w:val="000000"/>
          <w:sz w:val="24"/>
          <w:szCs w:val="24"/>
          <w:rtl w:val="0"/>
        </w:rPr>
        <w:t xml:space="preserve"> 6.</w:t>
      </w:r>
      <w:r w:rsidDel="00000000" w:rsidR="00000000" w:rsidRPr="00000000">
        <w:rPr>
          <w:b w:val="1"/>
          <w:color w:val="000000"/>
          <w:sz w:val="24"/>
          <w:szCs w:val="24"/>
          <w:rtl w:val="0"/>
        </w:rPr>
        <w:t xml:space="preserve"> Evaluation</w:t>
      </w:r>
      <w:r w:rsidDel="00000000" w:rsidR="00000000" w:rsidRPr="00000000">
        <w:rPr>
          <w:color w:val="000000"/>
          <w:sz w:val="24"/>
          <w:szCs w:val="24"/>
          <w:rtl w:val="0"/>
        </w:rPr>
        <w:t xml:space="preserve">: </w:t>
      </w:r>
    </w:p>
    <w:p w:rsidR="00000000" w:rsidDel="00000000" w:rsidP="00000000" w:rsidRDefault="00000000" w:rsidRPr="00000000" w14:paraId="00000024">
      <w:pPr>
        <w:ind w:firstLine="720"/>
        <w:rPr>
          <w:color w:val="000000"/>
          <w:sz w:val="24"/>
          <w:szCs w:val="24"/>
        </w:rPr>
      </w:pPr>
      <w:r w:rsidDel="00000000" w:rsidR="00000000" w:rsidRPr="00000000">
        <w:rPr>
          <w:color w:val="000000"/>
          <w:sz w:val="24"/>
          <w:szCs w:val="24"/>
          <w:rtl w:val="0"/>
        </w:rPr>
        <w:t xml:space="preserve">Evaluate the model's performance using regression metrics like Mean Absolute Error (MAE), Mean Squared Error (MSE), and R-squared. </w:t>
      </w:r>
    </w:p>
    <w:p w:rsidR="00000000" w:rsidDel="00000000" w:rsidP="00000000" w:rsidRDefault="00000000" w:rsidRPr="00000000" w14:paraId="00000025">
      <w:pPr>
        <w:ind w:firstLine="720"/>
        <w:rPr>
          <w:color w:val="000000"/>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color w:val="ff5e0e"/>
          <w:sz w:val="36"/>
          <w:szCs w:val="36"/>
          <w:rtl w:val="0"/>
        </w:rPr>
        <w:t xml:space="preserve">Dataset Link: </w:t>
      </w:r>
      <w:hyperlink r:id="rId8">
        <w:r w:rsidDel="00000000" w:rsidR="00000000" w:rsidRPr="00000000">
          <w:rPr>
            <w:color w:val="1155cc"/>
            <w:sz w:val="24"/>
            <w:szCs w:val="24"/>
            <w:u w:val="single"/>
            <w:rtl w:val="0"/>
          </w:rPr>
          <w:t xml:space="preserve">https://www.kaggle.com/datasets/luiscorter/netflix-original-films-imdb-scores </w:t>
        </w:r>
      </w:hyperlink>
      <w:r w:rsidDel="00000000" w:rsidR="00000000" w:rsidRPr="00000000">
        <w:rPr>
          <w:rtl w:val="0"/>
        </w:rPr>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spacing w:after="240" w:before="240" w:lineRule="auto"/>
        <w:ind w:firstLine="720"/>
        <w:rPr>
          <w:rFonts w:ascii="Arial" w:cs="Arial" w:eastAsia="Arial" w:hAnsi="Arial"/>
          <w:b w:val="1"/>
          <w:color w:val="002060"/>
          <w:sz w:val="40"/>
          <w:szCs w:val="40"/>
          <w:u w:val="single"/>
        </w:rPr>
      </w:pPr>
      <w:r w:rsidDel="00000000" w:rsidR="00000000" w:rsidRPr="00000000">
        <w:rPr>
          <w:color w:val="000000"/>
          <w:sz w:val="24"/>
          <w:szCs w:val="24"/>
          <w:rtl w:val="0"/>
        </w:rPr>
        <w:t xml:space="preserve">Based on the given dataset and the strategy planned, a machine learning model to predict IMDb scores of available movies by a certain criteria will be built such that it provides a better user expend improved.</w:t>
      </w:r>
      <w:r w:rsidDel="00000000" w:rsidR="00000000" w:rsidRPr="00000000">
        <w:rPr>
          <w:rtl w:val="0"/>
        </w:rPr>
      </w:r>
    </w:p>
    <w:p w:rsidR="00000000" w:rsidDel="00000000" w:rsidP="00000000" w:rsidRDefault="00000000" w:rsidRPr="00000000" w14:paraId="00000029">
      <w:pPr>
        <w:spacing w:after="240" w:before="240" w:lineRule="auto"/>
        <w:rPr>
          <w:b w:val="1"/>
          <w:color w:val="ff5e0e"/>
          <w:sz w:val="38"/>
          <w:szCs w:val="38"/>
        </w:rPr>
      </w:pPr>
      <w:r w:rsidDel="00000000" w:rsidR="00000000" w:rsidRPr="00000000">
        <w:rPr>
          <w:rtl w:val="0"/>
        </w:rPr>
      </w:r>
    </w:p>
    <w:p w:rsidR="00000000" w:rsidDel="00000000" w:rsidP="00000000" w:rsidRDefault="00000000" w:rsidRPr="00000000" w14:paraId="0000002A">
      <w:pPr>
        <w:spacing w:after="240" w:before="240" w:lineRule="auto"/>
        <w:rPr>
          <w:b w:val="1"/>
          <w:color w:val="ff5e0e"/>
          <w:sz w:val="38"/>
          <w:szCs w:val="38"/>
        </w:rPr>
      </w:pPr>
      <w:r w:rsidDel="00000000" w:rsidR="00000000" w:rsidRPr="00000000">
        <w:rPr>
          <w:b w:val="1"/>
          <w:color w:val="ff5e0e"/>
          <w:sz w:val="38"/>
          <w:szCs w:val="38"/>
          <w:rtl w:val="0"/>
        </w:rPr>
        <w:t xml:space="preserve">About the Dataset</w:t>
      </w:r>
    </w:p>
    <w:p w:rsidR="00000000" w:rsidDel="00000000" w:rsidP="00000000" w:rsidRDefault="00000000" w:rsidRPr="00000000" w14:paraId="0000002B">
      <w:pPr>
        <w:spacing w:after="240" w:before="240" w:lineRule="auto"/>
        <w:ind w:firstLine="72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This dataset consists of all Netflix original films released as of June 1st, 2021. Additionally, it also includes all Netflix documentaries and specials. The data was web scraped from</w:t>
      </w:r>
      <w:hyperlink r:id="rId9">
        <w:r w:rsidDel="00000000" w:rsidR="00000000" w:rsidRPr="00000000">
          <w:rPr>
            <w:rFonts w:ascii="Arial" w:cs="Arial" w:eastAsia="Arial" w:hAnsi="Arial"/>
            <w:color w:val="000000"/>
            <w:sz w:val="24"/>
            <w:szCs w:val="24"/>
            <w:rtl w:val="0"/>
          </w:rPr>
          <w:t xml:space="preserve"> </w:t>
        </w:r>
      </w:hyperlink>
      <w:hyperlink r:id="rId10">
        <w:r w:rsidDel="00000000" w:rsidR="00000000" w:rsidRPr="00000000">
          <w:rPr>
            <w:rFonts w:ascii="Arial" w:cs="Arial" w:eastAsia="Arial" w:hAnsi="Arial"/>
            <w:color w:val="000000"/>
            <w:u w:val="single"/>
            <w:rtl w:val="0"/>
          </w:rPr>
          <w:t xml:space="preserve">this</w:t>
        </w:r>
      </w:hyperlink>
      <w:r w:rsidDel="00000000" w:rsidR="00000000" w:rsidRPr="00000000">
        <w:rPr>
          <w:rFonts w:ascii="Arial" w:cs="Arial" w:eastAsia="Arial" w:hAnsi="Arial"/>
          <w:color w:val="000000"/>
          <w:sz w:val="24"/>
          <w:szCs w:val="24"/>
          <w:rtl w:val="0"/>
        </w:rPr>
        <w:t xml:space="preserve"> Wikipedia page, which was then integrated with a dataset consisting of all of their corresponding IMDB scores.</w:t>
      </w:r>
    </w:p>
    <w:p w:rsidR="00000000" w:rsidDel="00000000" w:rsidP="00000000" w:rsidRDefault="00000000" w:rsidRPr="00000000" w14:paraId="0000002C">
      <w:pPr>
        <w:pStyle w:val="Heading3"/>
        <w:spacing w:after="80" w:before="280" w:line="288" w:lineRule="auto"/>
        <w:rPr>
          <w:rFonts w:ascii="Open Sans" w:cs="Open Sans" w:eastAsia="Open Sans" w:hAnsi="Open Sans"/>
          <w:b w:val="1"/>
          <w:color w:val="38761d"/>
          <w:sz w:val="36"/>
          <w:szCs w:val="36"/>
        </w:rPr>
      </w:pPr>
      <w:bookmarkStart w:colFirst="0" w:colLast="0" w:name="_mxly5rlg4l21" w:id="3"/>
      <w:bookmarkEnd w:id="3"/>
      <w:r w:rsidDel="00000000" w:rsidR="00000000" w:rsidRPr="00000000">
        <w:rPr>
          <w:rFonts w:ascii="Open Sans" w:cs="Open Sans" w:eastAsia="Open Sans" w:hAnsi="Open Sans"/>
          <w:b w:val="1"/>
          <w:color w:val="38761d"/>
          <w:sz w:val="36"/>
          <w:szCs w:val="36"/>
          <w:rtl w:val="0"/>
        </w:rPr>
        <w:t xml:space="preserve">Content</w:t>
      </w:r>
    </w:p>
    <w:p w:rsidR="00000000" w:rsidDel="00000000" w:rsidP="00000000" w:rsidRDefault="00000000" w:rsidRPr="00000000" w14:paraId="0000002D">
      <w:pPr>
        <w:spacing w:after="240" w:befor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Included in the dataset is:</w:t>
      </w:r>
    </w:p>
    <w:p w:rsidR="00000000" w:rsidDel="00000000" w:rsidP="00000000" w:rsidRDefault="00000000" w:rsidRPr="00000000" w14:paraId="0000002E">
      <w:pPr>
        <w:spacing w:before="240" w:lineRule="auto"/>
        <w:ind w:left="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w:t>
      </w:r>
      <w:r w:rsidDel="00000000" w:rsidR="00000000" w:rsidRPr="00000000">
        <w:rPr>
          <w:rFonts w:ascii="Times New Roman" w:cs="Times New Roman" w:eastAsia="Times New Roman" w:hAnsi="Times New Roman"/>
          <w:color w:val="000000"/>
          <w:sz w:val="14"/>
          <w:szCs w:val="14"/>
          <w:rtl w:val="0"/>
        </w:rPr>
        <w:t xml:space="preserve">   </w:t>
        <w:tab/>
      </w:r>
      <w:r w:rsidDel="00000000" w:rsidR="00000000" w:rsidRPr="00000000">
        <w:rPr>
          <w:rFonts w:ascii="Arial" w:cs="Arial" w:eastAsia="Arial" w:hAnsi="Arial"/>
          <w:color w:val="000000"/>
          <w:sz w:val="24"/>
          <w:szCs w:val="24"/>
          <w:rtl w:val="0"/>
        </w:rPr>
        <w:t xml:space="preserve">Title of the film : </w:t>
      </w:r>
    </w:p>
    <w:p w:rsidR="00000000" w:rsidDel="00000000" w:rsidP="00000000" w:rsidRDefault="00000000" w:rsidRPr="00000000" w14:paraId="0000002F">
      <w:pPr>
        <w:spacing w:before="240" w:lineRule="auto"/>
        <w:ind w:left="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ab/>
        <w:tab/>
        <w:t xml:space="preserve">It consist of the Title of the film </w:t>
      </w:r>
    </w:p>
    <w:p w:rsidR="00000000" w:rsidDel="00000000" w:rsidP="00000000" w:rsidRDefault="00000000" w:rsidRPr="00000000" w14:paraId="00000030">
      <w:pPr>
        <w:spacing w:before="240" w:lineRule="auto"/>
        <w:ind w:left="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w:t>
      </w:r>
      <w:r w:rsidDel="00000000" w:rsidR="00000000" w:rsidRPr="00000000">
        <w:rPr>
          <w:rFonts w:ascii="Times New Roman" w:cs="Times New Roman" w:eastAsia="Times New Roman" w:hAnsi="Times New Roman"/>
          <w:color w:val="000000"/>
          <w:sz w:val="14"/>
          <w:szCs w:val="14"/>
          <w:rtl w:val="0"/>
        </w:rPr>
        <w:t xml:space="preserve">   </w:t>
        <w:tab/>
      </w:r>
      <w:r w:rsidDel="00000000" w:rsidR="00000000" w:rsidRPr="00000000">
        <w:rPr>
          <w:rFonts w:ascii="Arial" w:cs="Arial" w:eastAsia="Arial" w:hAnsi="Arial"/>
          <w:color w:val="000000"/>
          <w:sz w:val="24"/>
          <w:szCs w:val="24"/>
          <w:rtl w:val="0"/>
        </w:rPr>
        <w:t xml:space="preserve">Genre of the film</w:t>
      </w:r>
    </w:p>
    <w:p w:rsidR="00000000" w:rsidDel="00000000" w:rsidP="00000000" w:rsidRDefault="00000000" w:rsidRPr="00000000" w14:paraId="00000031">
      <w:pPr>
        <w:spacing w:before="240" w:lineRule="auto"/>
        <w:ind w:left="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ab/>
        <w:tab/>
        <w:t xml:space="preserve">It consist of the category of genre the film falls into</w:t>
      </w:r>
    </w:p>
    <w:p w:rsidR="00000000" w:rsidDel="00000000" w:rsidP="00000000" w:rsidRDefault="00000000" w:rsidRPr="00000000" w14:paraId="00000032">
      <w:pPr>
        <w:spacing w:before="240" w:lineRule="auto"/>
        <w:ind w:left="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w:t>
      </w:r>
      <w:r w:rsidDel="00000000" w:rsidR="00000000" w:rsidRPr="00000000">
        <w:rPr>
          <w:rFonts w:ascii="Times New Roman" w:cs="Times New Roman" w:eastAsia="Times New Roman" w:hAnsi="Times New Roman"/>
          <w:color w:val="000000"/>
          <w:sz w:val="14"/>
          <w:szCs w:val="14"/>
          <w:rtl w:val="0"/>
        </w:rPr>
        <w:t xml:space="preserve">   </w:t>
        <w:tab/>
      </w:r>
      <w:r w:rsidDel="00000000" w:rsidR="00000000" w:rsidRPr="00000000">
        <w:rPr>
          <w:rFonts w:ascii="Arial" w:cs="Arial" w:eastAsia="Arial" w:hAnsi="Arial"/>
          <w:color w:val="000000"/>
          <w:sz w:val="24"/>
          <w:szCs w:val="24"/>
          <w:rtl w:val="0"/>
        </w:rPr>
        <w:t xml:space="preserve">Original premiere date</w:t>
      </w:r>
    </w:p>
    <w:p w:rsidR="00000000" w:rsidDel="00000000" w:rsidP="00000000" w:rsidRDefault="00000000" w:rsidRPr="00000000" w14:paraId="00000033">
      <w:pPr>
        <w:spacing w:before="240" w:lineRule="auto"/>
        <w:ind w:left="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ab/>
        <w:tab/>
        <w:t xml:space="preserve">It consist of the date, month and year the film was first premiered</w:t>
      </w:r>
    </w:p>
    <w:p w:rsidR="00000000" w:rsidDel="00000000" w:rsidP="00000000" w:rsidRDefault="00000000" w:rsidRPr="00000000" w14:paraId="00000034">
      <w:pPr>
        <w:spacing w:before="240" w:lineRule="auto"/>
        <w:ind w:left="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w:t>
      </w:r>
      <w:r w:rsidDel="00000000" w:rsidR="00000000" w:rsidRPr="00000000">
        <w:rPr>
          <w:rFonts w:ascii="Times New Roman" w:cs="Times New Roman" w:eastAsia="Times New Roman" w:hAnsi="Times New Roman"/>
          <w:color w:val="000000"/>
          <w:sz w:val="14"/>
          <w:szCs w:val="14"/>
          <w:rtl w:val="0"/>
        </w:rPr>
        <w:t xml:space="preserve">   </w:t>
        <w:tab/>
      </w:r>
      <w:r w:rsidDel="00000000" w:rsidR="00000000" w:rsidRPr="00000000">
        <w:rPr>
          <w:rFonts w:ascii="Arial" w:cs="Arial" w:eastAsia="Arial" w:hAnsi="Arial"/>
          <w:color w:val="000000"/>
          <w:sz w:val="24"/>
          <w:szCs w:val="24"/>
          <w:rtl w:val="0"/>
        </w:rPr>
        <w:t xml:space="preserve">Runtime </w:t>
      </w:r>
    </w:p>
    <w:p w:rsidR="00000000" w:rsidDel="00000000" w:rsidP="00000000" w:rsidRDefault="00000000" w:rsidRPr="00000000" w14:paraId="00000035">
      <w:pPr>
        <w:spacing w:before="240" w:lineRule="auto"/>
        <w:ind w:left="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ab/>
        <w:tab/>
        <w:t xml:space="preserve">It consist of the runtime in minutes</w:t>
      </w:r>
    </w:p>
    <w:p w:rsidR="00000000" w:rsidDel="00000000" w:rsidP="00000000" w:rsidRDefault="00000000" w:rsidRPr="00000000" w14:paraId="00000036">
      <w:pPr>
        <w:spacing w:before="240" w:lineRule="auto"/>
        <w:ind w:left="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ab/>
        <w:tab/>
      </w:r>
    </w:p>
    <w:p w:rsidR="00000000" w:rsidDel="00000000" w:rsidP="00000000" w:rsidRDefault="00000000" w:rsidRPr="00000000" w14:paraId="00000037">
      <w:pPr>
        <w:spacing w:before="240" w:lineRule="auto"/>
        <w:ind w:left="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w:t>
      </w:r>
      <w:r w:rsidDel="00000000" w:rsidR="00000000" w:rsidRPr="00000000">
        <w:rPr>
          <w:rFonts w:ascii="Times New Roman" w:cs="Times New Roman" w:eastAsia="Times New Roman" w:hAnsi="Times New Roman"/>
          <w:color w:val="000000"/>
          <w:sz w:val="14"/>
          <w:szCs w:val="14"/>
          <w:rtl w:val="0"/>
        </w:rPr>
        <w:t xml:space="preserve">   </w:t>
        <w:tab/>
      </w:r>
      <w:r w:rsidDel="00000000" w:rsidR="00000000" w:rsidRPr="00000000">
        <w:rPr>
          <w:rFonts w:ascii="Arial" w:cs="Arial" w:eastAsia="Arial" w:hAnsi="Arial"/>
          <w:color w:val="000000"/>
          <w:sz w:val="24"/>
          <w:szCs w:val="24"/>
          <w:rtl w:val="0"/>
        </w:rPr>
        <w:t xml:space="preserve">IMDB scores</w:t>
      </w:r>
    </w:p>
    <w:p w:rsidR="00000000" w:rsidDel="00000000" w:rsidP="00000000" w:rsidRDefault="00000000" w:rsidRPr="00000000" w14:paraId="00000038">
      <w:pPr>
        <w:spacing w:before="240" w:lineRule="auto"/>
        <w:ind w:left="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ab/>
        <w:tab/>
        <w:t xml:space="preserve">It consist of the IMDb rating of movies as of 06/01/21</w:t>
      </w:r>
    </w:p>
    <w:p w:rsidR="00000000" w:rsidDel="00000000" w:rsidP="00000000" w:rsidRDefault="00000000" w:rsidRPr="00000000" w14:paraId="00000039">
      <w:pPr>
        <w:spacing w:before="240" w:lineRule="auto"/>
        <w:ind w:left="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w:t>
      </w:r>
      <w:r w:rsidDel="00000000" w:rsidR="00000000" w:rsidRPr="00000000">
        <w:rPr>
          <w:rFonts w:ascii="Times New Roman" w:cs="Times New Roman" w:eastAsia="Times New Roman" w:hAnsi="Times New Roman"/>
          <w:color w:val="000000"/>
          <w:sz w:val="14"/>
          <w:szCs w:val="14"/>
          <w:rtl w:val="0"/>
        </w:rPr>
        <w:t xml:space="preserve">   </w:t>
        <w:tab/>
      </w:r>
      <w:r w:rsidDel="00000000" w:rsidR="00000000" w:rsidRPr="00000000">
        <w:rPr>
          <w:rFonts w:ascii="Arial" w:cs="Arial" w:eastAsia="Arial" w:hAnsi="Arial"/>
          <w:color w:val="000000"/>
          <w:sz w:val="24"/>
          <w:szCs w:val="24"/>
          <w:rtl w:val="0"/>
        </w:rPr>
        <w:t xml:space="preserve">Languages</w:t>
      </w:r>
    </w:p>
    <w:p w:rsidR="00000000" w:rsidDel="00000000" w:rsidP="00000000" w:rsidRDefault="00000000" w:rsidRPr="00000000" w14:paraId="0000003A">
      <w:pPr>
        <w:spacing w:before="240" w:lineRule="auto"/>
        <w:ind w:left="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ab/>
        <w:tab/>
        <w:t xml:space="preserve">It consist of the languages currently available as of 06/01/21</w:t>
      </w:r>
    </w:p>
    <w:p w:rsidR="00000000" w:rsidDel="00000000" w:rsidP="00000000" w:rsidRDefault="00000000" w:rsidRPr="00000000" w14:paraId="0000003B">
      <w:pPr>
        <w:spacing w:after="240" w:before="240" w:lineRule="auto"/>
        <w:rPr>
          <w:rFonts w:ascii="Arial" w:cs="Arial" w:eastAsia="Arial" w:hAnsi="Arial"/>
          <w:b w:val="1"/>
          <w:color w:val="0075b4"/>
          <w:sz w:val="20"/>
          <w:szCs w:val="20"/>
        </w:rPr>
      </w:pPr>
      <w:r w:rsidDel="00000000" w:rsidR="00000000" w:rsidRPr="00000000">
        <w:rPr>
          <w:rFonts w:ascii="Arial" w:cs="Arial" w:eastAsia="Arial" w:hAnsi="Arial"/>
          <w:b w:val="1"/>
          <w:color w:val="0075b4"/>
          <w:sz w:val="20"/>
          <w:szCs w:val="20"/>
          <w:rtl w:val="0"/>
        </w:rPr>
        <w:t xml:space="preserve"> </w:t>
      </w:r>
    </w:p>
    <w:p w:rsidR="00000000" w:rsidDel="00000000" w:rsidP="00000000" w:rsidRDefault="00000000" w:rsidRPr="00000000" w14:paraId="0000003C">
      <w:pPr>
        <w:spacing w:after="240" w:before="240" w:lineRule="auto"/>
        <w:rPr>
          <w:b w:val="1"/>
          <w:color w:val="ff5e0e"/>
          <w:sz w:val="36"/>
          <w:szCs w:val="36"/>
        </w:rPr>
      </w:pPr>
      <w:r w:rsidDel="00000000" w:rsidR="00000000" w:rsidRPr="00000000">
        <w:rPr>
          <w:b w:val="1"/>
          <w:color w:val="ff5e0e"/>
          <w:sz w:val="36"/>
          <w:szCs w:val="36"/>
          <w:rtl w:val="0"/>
        </w:rPr>
        <w:t xml:space="preserve">Implementation</w:t>
      </w:r>
    </w:p>
    <w:p w:rsidR="00000000" w:rsidDel="00000000" w:rsidP="00000000" w:rsidRDefault="00000000" w:rsidRPr="00000000" w14:paraId="0000003D">
      <w:pPr>
        <w:spacing w:after="240" w:before="240" w:lineRule="auto"/>
        <w:ind w:firstLine="72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Data preprocessing is a crucial step in any data analysis. This process involves cleaning and transforming the raw data to make it suitable for analysis. In this report, we will outline the key steps and techniques for data preprocessing in Python using various libraries, primarily Pandas and NumPy.</w:t>
      </w:r>
    </w:p>
    <w:p w:rsidR="00000000" w:rsidDel="00000000" w:rsidP="00000000" w:rsidRDefault="00000000" w:rsidRPr="00000000" w14:paraId="0000003E">
      <w:pPr>
        <w:spacing w:after="240" w:before="240" w:lineRule="auto"/>
        <w:rPr>
          <w:rFonts w:ascii="Arial" w:cs="Arial" w:eastAsia="Arial" w:hAnsi="Arial"/>
          <w:b w:val="1"/>
          <w:color w:val="38761d"/>
          <w:sz w:val="36"/>
          <w:szCs w:val="36"/>
        </w:rPr>
      </w:pPr>
      <w:r w:rsidDel="00000000" w:rsidR="00000000" w:rsidRPr="00000000">
        <w:rPr>
          <w:rFonts w:ascii="Arial" w:cs="Arial" w:eastAsia="Arial" w:hAnsi="Arial"/>
          <w:b w:val="1"/>
          <w:color w:val="38761d"/>
          <w:sz w:val="36"/>
          <w:szCs w:val="36"/>
          <w:rtl w:val="0"/>
        </w:rPr>
        <w:t xml:space="preserve">Code</w:t>
      </w:r>
    </w:p>
    <w:p w:rsidR="00000000" w:rsidDel="00000000" w:rsidP="00000000" w:rsidRDefault="00000000" w:rsidRPr="00000000" w14:paraId="0000003F">
      <w:pPr>
        <w:spacing w:after="240" w:before="240"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1.Loading the required modules</w:t>
      </w:r>
    </w:p>
    <w:p w:rsidR="00000000" w:rsidDel="00000000" w:rsidP="00000000" w:rsidRDefault="00000000" w:rsidRPr="00000000" w14:paraId="00000040">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5943600" cy="1778000"/>
            <wp:effectExtent b="0" l="0" r="0" t="0"/>
            <wp:docPr id="21"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40" w:before="240"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2.Loading the Dataset</w:t>
      </w:r>
    </w:p>
    <w:p w:rsidR="00000000" w:rsidDel="00000000" w:rsidP="00000000" w:rsidRDefault="00000000" w:rsidRPr="00000000" w14:paraId="00000042">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5943600" cy="2387600"/>
            <wp:effectExtent b="0" l="0" r="0" t="0"/>
            <wp:docPr id="39"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3. Understanding the dataset</w:t>
      </w:r>
    </w:p>
    <w:p w:rsidR="00000000" w:rsidDel="00000000" w:rsidP="00000000" w:rsidRDefault="00000000" w:rsidRPr="00000000" w14:paraId="00000044">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5943600" cy="1981200"/>
            <wp:effectExtent b="0" l="0" r="0" t="0"/>
            <wp:docPr id="2"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5943600" cy="1562100"/>
            <wp:effectExtent b="0" l="0" r="0" t="0"/>
            <wp:docPr id="4"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3247592" cy="2747963"/>
            <wp:effectExtent b="0" l="0" r="0" t="0"/>
            <wp:docPr id="23"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3247592"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The number rows and columns</w:t>
      </w:r>
    </w:p>
    <w:p w:rsidR="00000000" w:rsidDel="00000000" w:rsidP="00000000" w:rsidRDefault="00000000" w:rsidRPr="00000000" w14:paraId="00000048">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3500438" cy="1284564"/>
            <wp:effectExtent b="0" l="0" r="0" t="0"/>
            <wp:docPr id="6" name="image16.png"/>
            <a:graphic>
              <a:graphicData uri="http://schemas.openxmlformats.org/drawingml/2006/picture">
                <pic:pic>
                  <pic:nvPicPr>
                    <pic:cNvPr id="0" name="image16.png"/>
                    <pic:cNvPicPr preferRelativeResize="0"/>
                  </pic:nvPicPr>
                  <pic:blipFill>
                    <a:blip r:embed="rId16"/>
                    <a:srcRect b="54700" l="2724" r="79807" t="33903"/>
                    <a:stretch>
                      <a:fillRect/>
                    </a:stretch>
                  </pic:blipFill>
                  <pic:spPr>
                    <a:xfrm>
                      <a:off x="0" y="0"/>
                      <a:ext cx="3500438" cy="1284564"/>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Rule="auto"/>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4A">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3605757" cy="2433638"/>
            <wp:effectExtent b="0" l="0" r="0" t="0"/>
            <wp:docPr id="26" name="image17.png"/>
            <a:graphic>
              <a:graphicData uri="http://schemas.openxmlformats.org/drawingml/2006/picture">
                <pic:pic>
                  <pic:nvPicPr>
                    <pic:cNvPr id="0" name="image17.png"/>
                    <pic:cNvPicPr preferRelativeResize="0"/>
                  </pic:nvPicPr>
                  <pic:blipFill>
                    <a:blip r:embed="rId16"/>
                    <a:srcRect b="22222" l="3685" r="68269" t="44159"/>
                    <a:stretch>
                      <a:fillRect/>
                    </a:stretch>
                  </pic:blipFill>
                  <pic:spPr>
                    <a:xfrm>
                      <a:off x="0" y="0"/>
                      <a:ext cx="3605757"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4C">
      <w:pPr>
        <w:spacing w:after="240" w:before="240" w:lineRule="auto"/>
        <w:rPr>
          <w:rFonts w:ascii="Arial" w:cs="Arial" w:eastAsia="Arial" w:hAnsi="Arial"/>
          <w:b w:val="1"/>
          <w:color w:val="000000"/>
          <w:sz w:val="28"/>
          <w:szCs w:val="28"/>
        </w:rPr>
      </w:pPr>
      <w:r w:rsidDel="00000000" w:rsidR="00000000" w:rsidRPr="00000000">
        <w:rPr>
          <w:rFonts w:ascii="Arial" w:cs="Arial" w:eastAsia="Arial" w:hAnsi="Arial"/>
          <w:b w:val="1"/>
          <w:color w:val="000000"/>
          <w:rtl w:val="0"/>
        </w:rPr>
        <w:t xml:space="preserve"> </w:t>
      </w:r>
      <w:r w:rsidDel="00000000" w:rsidR="00000000" w:rsidRPr="00000000">
        <w:rPr>
          <w:rFonts w:ascii="Arial" w:cs="Arial" w:eastAsia="Arial" w:hAnsi="Arial"/>
          <w:b w:val="1"/>
          <w:color w:val="000000"/>
          <w:sz w:val="28"/>
          <w:szCs w:val="28"/>
          <w:rtl w:val="0"/>
        </w:rPr>
        <w:t xml:space="preserve">4.Checking for null values</w:t>
      </w:r>
    </w:p>
    <w:p w:rsidR="00000000" w:rsidDel="00000000" w:rsidP="00000000" w:rsidRDefault="00000000" w:rsidRPr="00000000" w14:paraId="0000004D">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2881484" cy="2938463"/>
            <wp:effectExtent b="0" l="0" r="0" t="0"/>
            <wp:docPr id="37"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2881484"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5.Checking for duplicate data</w:t>
      </w:r>
    </w:p>
    <w:p w:rsidR="00000000" w:rsidDel="00000000" w:rsidP="00000000" w:rsidRDefault="00000000" w:rsidRPr="00000000" w14:paraId="0000004F">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4838700" cy="1381125"/>
            <wp:effectExtent b="0" l="0" r="0" t="0"/>
            <wp:docPr id="10"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48387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Rule="auto"/>
        <w:rPr>
          <w:rFonts w:ascii="Arial" w:cs="Arial" w:eastAsia="Arial" w:hAnsi="Arial"/>
          <w:b w:val="1"/>
          <w:sz w:val="28"/>
          <w:szCs w:val="28"/>
        </w:rPr>
      </w:pPr>
      <w:r w:rsidDel="00000000" w:rsidR="00000000" w:rsidRPr="00000000">
        <w:rPr>
          <w:rFonts w:ascii="Arial" w:cs="Arial" w:eastAsia="Arial" w:hAnsi="Arial"/>
          <w:b w:val="1"/>
          <w:color w:val="000000"/>
          <w:sz w:val="28"/>
          <w:szCs w:val="28"/>
          <w:rtl w:val="0"/>
        </w:rPr>
        <w:t xml:space="preserve">6.Performing analysis</w:t>
      </w:r>
      <w:r w:rsidDel="00000000" w:rsidR="00000000" w:rsidRPr="00000000">
        <w:rPr>
          <w:rtl w:val="0"/>
        </w:rPr>
      </w:r>
    </w:p>
    <w:p w:rsidR="00000000" w:rsidDel="00000000" w:rsidP="00000000" w:rsidRDefault="00000000" w:rsidRPr="00000000" w14:paraId="00000051">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The names of the columns present in the dataset</w:t>
      </w:r>
    </w:p>
    <w:p w:rsidR="00000000" w:rsidDel="00000000" w:rsidP="00000000" w:rsidRDefault="00000000" w:rsidRPr="00000000" w14:paraId="00000052">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5943600" cy="622300"/>
            <wp:effectExtent b="0" l="0" r="0" t="0"/>
            <wp:docPr id="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40" w:befor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4">
      <w:pPr>
        <w:spacing w:after="240" w:befor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5">
      <w:pPr>
        <w:spacing w:after="240" w:befor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6">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The number of movies in each genre</w:t>
      </w:r>
    </w:p>
    <w:p w:rsidR="00000000" w:rsidDel="00000000" w:rsidP="00000000" w:rsidRDefault="00000000" w:rsidRPr="00000000" w14:paraId="00000057">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4733925" cy="4991100"/>
            <wp:effectExtent b="0" l="0" r="0" t="0"/>
            <wp:docPr id="47"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4733925"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59">
      <w:pPr>
        <w:spacing w:after="240" w:before="240" w:lineRule="auto"/>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5A">
      <w:pPr>
        <w:spacing w:after="240" w:before="240" w:lineRule="auto"/>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5B">
      <w:pPr>
        <w:spacing w:after="240" w:before="240" w:lineRule="auto"/>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5C">
      <w:pPr>
        <w:spacing w:after="240" w:before="240" w:lineRule="auto"/>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5D">
      <w:pPr>
        <w:spacing w:after="240" w:before="240" w:lineRule="auto"/>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5E">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The number of films in each language</w:t>
      </w:r>
    </w:p>
    <w:p w:rsidR="00000000" w:rsidDel="00000000" w:rsidP="00000000" w:rsidRDefault="00000000" w:rsidRPr="00000000" w14:paraId="0000005F">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3148013" cy="5711394"/>
            <wp:effectExtent b="0" l="0" r="0" t="0"/>
            <wp:docPr id="7" name="image3.png"/>
            <a:graphic>
              <a:graphicData uri="http://schemas.openxmlformats.org/drawingml/2006/picture">
                <pic:pic>
                  <pic:nvPicPr>
                    <pic:cNvPr id="0" name="image3.png"/>
                    <pic:cNvPicPr preferRelativeResize="0"/>
                  </pic:nvPicPr>
                  <pic:blipFill>
                    <a:blip r:embed="rId21"/>
                    <a:srcRect b="10541" l="2243" r="75320" t="17094"/>
                    <a:stretch>
                      <a:fillRect/>
                    </a:stretch>
                  </pic:blipFill>
                  <pic:spPr>
                    <a:xfrm>
                      <a:off x="0" y="0"/>
                      <a:ext cx="3148013" cy="571139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The highest number of films in a Language</w:t>
      </w:r>
    </w:p>
    <w:p w:rsidR="00000000" w:rsidDel="00000000" w:rsidP="00000000" w:rsidRDefault="00000000" w:rsidRPr="00000000" w14:paraId="00000061">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5943600" cy="1219200"/>
            <wp:effectExtent b="0" l="0" r="0" t="0"/>
            <wp:docPr id="44"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Countplot for number of films in each language</w:t>
      </w:r>
    </w:p>
    <w:p w:rsidR="00000000" w:rsidDel="00000000" w:rsidP="00000000" w:rsidRDefault="00000000" w:rsidRPr="00000000" w14:paraId="00000063">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6100763" cy="5867400"/>
            <wp:effectExtent b="0" l="0" r="0" t="0"/>
            <wp:docPr id="32" name="image34.png"/>
            <a:graphic>
              <a:graphicData uri="http://schemas.openxmlformats.org/drawingml/2006/picture">
                <pic:pic>
                  <pic:nvPicPr>
                    <pic:cNvPr id="0" name="image34.png"/>
                    <pic:cNvPicPr preferRelativeResize="0"/>
                  </pic:nvPicPr>
                  <pic:blipFill>
                    <a:blip r:embed="rId23"/>
                    <a:srcRect b="8831" l="1923" r="62980" t="19088"/>
                    <a:stretch>
                      <a:fillRect/>
                    </a:stretch>
                  </pic:blipFill>
                  <pic:spPr>
                    <a:xfrm>
                      <a:off x="0" y="0"/>
                      <a:ext cx="6100763"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Grouping Top 10 films with highest rating </w:t>
      </w:r>
    </w:p>
    <w:p w:rsidR="00000000" w:rsidDel="00000000" w:rsidP="00000000" w:rsidRDefault="00000000" w:rsidRPr="00000000" w14:paraId="00000065">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5887176" cy="4138613"/>
            <wp:effectExtent b="0" l="0" r="0" t="0"/>
            <wp:docPr id="25" name="image29.png"/>
            <a:graphic>
              <a:graphicData uri="http://schemas.openxmlformats.org/drawingml/2006/picture">
                <pic:pic>
                  <pic:nvPicPr>
                    <pic:cNvPr id="0" name="image29.png"/>
                    <pic:cNvPicPr preferRelativeResize="0"/>
                  </pic:nvPicPr>
                  <pic:blipFill>
                    <a:blip r:embed="rId24"/>
                    <a:srcRect b="40069" l="2564" r="69391" t="17443"/>
                    <a:stretch>
                      <a:fillRect/>
                    </a:stretch>
                  </pic:blipFill>
                  <pic:spPr>
                    <a:xfrm>
                      <a:off x="0" y="0"/>
                      <a:ext cx="5887176" cy="413861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Plot for the top 10 highest rated films with their titles</w:t>
      </w:r>
    </w:p>
    <w:p w:rsidR="00000000" w:rsidDel="00000000" w:rsidP="00000000" w:rsidRDefault="00000000" w:rsidRPr="00000000" w14:paraId="00000067">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5538788" cy="2609850"/>
            <wp:effectExtent b="0" l="0" r="0" t="0"/>
            <wp:docPr id="45" name="image47.png"/>
            <a:graphic>
              <a:graphicData uri="http://schemas.openxmlformats.org/drawingml/2006/picture">
                <pic:pic>
                  <pic:nvPicPr>
                    <pic:cNvPr id="0" name="image47.png"/>
                    <pic:cNvPicPr preferRelativeResize="0"/>
                  </pic:nvPicPr>
                  <pic:blipFill>
                    <a:blip r:embed="rId25"/>
                    <a:srcRect b="24501" l="2929" r="47980" t="25925"/>
                    <a:stretch>
                      <a:fillRect/>
                    </a:stretch>
                  </pic:blipFill>
                  <pic:spPr>
                    <a:xfrm>
                      <a:off x="0" y="0"/>
                      <a:ext cx="5538788"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The rating of each film with their title in descending order</w:t>
      </w:r>
    </w:p>
    <w:p w:rsidR="00000000" w:rsidDel="00000000" w:rsidP="00000000" w:rsidRDefault="00000000" w:rsidRPr="00000000" w14:paraId="00000069">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5943600" cy="3086100"/>
            <wp:effectExtent b="0" l="0" r="0" t="0"/>
            <wp:docPr id="1"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The highest rating of the film </w:t>
      </w:r>
    </w:p>
    <w:p w:rsidR="00000000" w:rsidDel="00000000" w:rsidP="00000000" w:rsidRDefault="00000000" w:rsidRPr="00000000" w14:paraId="0000006B">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2752725" cy="1333500"/>
            <wp:effectExtent b="0" l="0" r="0" t="0"/>
            <wp:docPr id="14"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275272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The film which has the runtime equal to or more than 180 minutes</w:t>
      </w:r>
    </w:p>
    <w:p w:rsidR="00000000" w:rsidDel="00000000" w:rsidP="00000000" w:rsidRDefault="00000000" w:rsidRPr="00000000" w14:paraId="0000006D">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4403382" cy="1481138"/>
            <wp:effectExtent b="0" l="0" r="0" t="0"/>
            <wp:docPr id="40" name="image10.png"/>
            <a:graphic>
              <a:graphicData uri="http://schemas.openxmlformats.org/drawingml/2006/picture">
                <pic:pic>
                  <pic:nvPicPr>
                    <pic:cNvPr id="0" name="image10.png"/>
                    <pic:cNvPicPr preferRelativeResize="0"/>
                  </pic:nvPicPr>
                  <pic:blipFill>
                    <a:blip r:embed="rId28"/>
                    <a:srcRect b="45584" l="1602" r="80769" t="43874"/>
                    <a:stretch>
                      <a:fillRect/>
                    </a:stretch>
                  </pic:blipFill>
                  <pic:spPr>
                    <a:xfrm>
                      <a:off x="0" y="0"/>
                      <a:ext cx="4403382"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Total number of genre in the dataset</w:t>
      </w:r>
    </w:p>
    <w:p w:rsidR="00000000" w:rsidDel="00000000" w:rsidP="00000000" w:rsidRDefault="00000000" w:rsidRPr="00000000" w14:paraId="0000006F">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3530112" cy="1042988"/>
            <wp:effectExtent b="0" l="0" r="0" t="0"/>
            <wp:docPr id="49" name="image10.png"/>
            <a:graphic>
              <a:graphicData uri="http://schemas.openxmlformats.org/drawingml/2006/picture">
                <pic:pic>
                  <pic:nvPicPr>
                    <pic:cNvPr id="0" name="image10.png"/>
                    <pic:cNvPicPr preferRelativeResize="0"/>
                  </pic:nvPicPr>
                  <pic:blipFill>
                    <a:blip r:embed="rId28"/>
                    <a:srcRect b="38461" l="2083" r="80128" t="52136"/>
                    <a:stretch>
                      <a:fillRect/>
                    </a:stretch>
                  </pic:blipFill>
                  <pic:spPr>
                    <a:xfrm>
                      <a:off x="0" y="0"/>
                      <a:ext cx="3530112" cy="104298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Rule="auto"/>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71">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Total number languages in the dataset</w:t>
      </w:r>
    </w:p>
    <w:p w:rsidR="00000000" w:rsidDel="00000000" w:rsidP="00000000" w:rsidRDefault="00000000" w:rsidRPr="00000000" w14:paraId="00000072">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3057525" cy="581025"/>
            <wp:effectExtent b="0" l="0" r="0" t="0"/>
            <wp:docPr id="9" name="image10.png"/>
            <a:graphic>
              <a:graphicData uri="http://schemas.openxmlformats.org/drawingml/2006/picture">
                <pic:pic>
                  <pic:nvPicPr>
                    <pic:cNvPr id="0" name="image10.png"/>
                    <pic:cNvPicPr preferRelativeResize="0"/>
                  </pic:nvPicPr>
                  <pic:blipFill>
                    <a:blip r:embed="rId28"/>
                    <a:srcRect b="32357" l="2796" r="78044" t="61161"/>
                    <a:stretch>
                      <a:fillRect/>
                    </a:stretch>
                  </pic:blipFill>
                  <pic:spPr>
                    <a:xfrm>
                      <a:off x="0" y="0"/>
                      <a:ext cx="305752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40" w:before="240" w:lineRule="auto"/>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74">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The languages in the dataset</w:t>
      </w:r>
    </w:p>
    <w:p w:rsidR="00000000" w:rsidDel="00000000" w:rsidP="00000000" w:rsidRDefault="00000000" w:rsidRPr="00000000" w14:paraId="00000075">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4680288" cy="1890713"/>
            <wp:effectExtent b="0" l="0" r="0" t="0"/>
            <wp:docPr id="46" name="image10.png"/>
            <a:graphic>
              <a:graphicData uri="http://schemas.openxmlformats.org/drawingml/2006/picture">
                <pic:pic>
                  <pic:nvPicPr>
                    <pic:cNvPr id="0" name="image10.png"/>
                    <pic:cNvPicPr preferRelativeResize="0"/>
                  </pic:nvPicPr>
                  <pic:blipFill>
                    <a:blip r:embed="rId28"/>
                    <a:srcRect b="8547" l="2884" r="63782" t="67521"/>
                    <a:stretch>
                      <a:fillRect/>
                    </a:stretch>
                  </pic:blipFill>
                  <pic:spPr>
                    <a:xfrm>
                      <a:off x="0" y="0"/>
                      <a:ext cx="4680288"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40" w:before="240" w:lineRule="auto"/>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77">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Which language has the highest number of films in a genre</w:t>
      </w:r>
    </w:p>
    <w:p w:rsidR="00000000" w:rsidDel="00000000" w:rsidP="00000000" w:rsidRDefault="00000000" w:rsidRPr="00000000" w14:paraId="00000078">
      <w:pPr>
        <w:spacing w:after="240" w:before="240" w:lineRule="auto"/>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79">
      <w:pPr>
        <w:spacing w:after="240" w:before="240" w:lineRule="auto"/>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7A">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3367088" cy="2428384"/>
            <wp:effectExtent b="0" l="0" r="0" t="0"/>
            <wp:docPr id="51" name="image45.png"/>
            <a:graphic>
              <a:graphicData uri="http://schemas.openxmlformats.org/drawingml/2006/picture">
                <pic:pic>
                  <pic:nvPicPr>
                    <pic:cNvPr id="0" name="image45.png"/>
                    <pic:cNvPicPr preferRelativeResize="0"/>
                  </pic:nvPicPr>
                  <pic:blipFill>
                    <a:blip r:embed="rId29"/>
                    <a:srcRect b="24786" l="3525" r="70032" t="41310"/>
                    <a:stretch>
                      <a:fillRect/>
                    </a:stretch>
                  </pic:blipFill>
                  <pic:spPr>
                    <a:xfrm>
                      <a:off x="0" y="0"/>
                      <a:ext cx="3367088" cy="242838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A plot to analyze the relationship between Runtime and Genre</w:t>
      </w:r>
    </w:p>
    <w:p w:rsidR="00000000" w:rsidDel="00000000" w:rsidP="00000000" w:rsidRDefault="00000000" w:rsidRPr="00000000" w14:paraId="0000007C">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5943600" cy="1587500"/>
            <wp:effectExtent b="0" l="0" r="0" t="0"/>
            <wp:docPr id="31"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40" w:before="240" w:lineRule="auto"/>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5943600" cy="4597400"/>
            <wp:effectExtent b="0" l="0" r="0" t="0"/>
            <wp:docPr id="3"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rPr>
          <w:rFonts w:ascii="Arial" w:cs="Arial" w:eastAsia="Arial" w:hAnsi="Arial"/>
          <w:b w:val="1"/>
          <w:i w:val="1"/>
          <w:color w:val="000000"/>
          <w:sz w:val="32"/>
          <w:szCs w:val="32"/>
        </w:rPr>
      </w:pPr>
      <w:r w:rsidDel="00000000" w:rsidR="00000000" w:rsidRPr="00000000">
        <w:rPr>
          <w:rFonts w:ascii="Arial" w:cs="Arial" w:eastAsia="Arial" w:hAnsi="Arial"/>
          <w:i w:val="1"/>
          <w:sz w:val="28"/>
          <w:szCs w:val="28"/>
          <w:rtl w:val="0"/>
        </w:rPr>
        <w:t xml:space="preserve">A plot to analyze the relationship between IMDb Score and Runtime</w:t>
      </w:r>
      <w:r w:rsidDel="00000000" w:rsidR="00000000" w:rsidRPr="00000000">
        <w:rPr>
          <w:rtl w:val="0"/>
        </w:rPr>
      </w:r>
    </w:p>
    <w:p w:rsidR="00000000" w:rsidDel="00000000" w:rsidP="00000000" w:rsidRDefault="00000000" w:rsidRPr="00000000" w14:paraId="0000007F">
      <w:pPr>
        <w:spacing w:after="240" w:before="240" w:lineRule="auto"/>
        <w:rPr>
          <w:rFonts w:ascii="Arial" w:cs="Arial" w:eastAsia="Arial" w:hAnsi="Arial"/>
          <w:b w:val="1"/>
          <w:i w:val="1"/>
          <w:color w:val="000000"/>
          <w:sz w:val="32"/>
          <w:szCs w:val="32"/>
        </w:rPr>
      </w:pPr>
      <w:r w:rsidDel="00000000" w:rsidR="00000000" w:rsidRPr="00000000">
        <w:rPr>
          <w:rFonts w:ascii="Arial" w:cs="Arial" w:eastAsia="Arial" w:hAnsi="Arial"/>
          <w:b w:val="1"/>
          <w:i w:val="1"/>
          <w:color w:val="000000"/>
          <w:sz w:val="32"/>
          <w:szCs w:val="32"/>
        </w:rPr>
        <w:drawing>
          <wp:inline distB="114300" distT="114300" distL="114300" distR="114300">
            <wp:extent cx="6057900" cy="2490788"/>
            <wp:effectExtent b="0" l="0" r="0" t="0"/>
            <wp:docPr id="11" name="image13.png"/>
            <a:graphic>
              <a:graphicData uri="http://schemas.openxmlformats.org/drawingml/2006/picture">
                <pic:pic>
                  <pic:nvPicPr>
                    <pic:cNvPr id="0" name="image13.png"/>
                    <pic:cNvPicPr preferRelativeResize="0"/>
                  </pic:nvPicPr>
                  <pic:blipFill>
                    <a:blip r:embed="rId32"/>
                    <a:srcRect b="7692" l="3365" r="2564" t="20797"/>
                    <a:stretch>
                      <a:fillRect/>
                    </a:stretch>
                  </pic:blipFill>
                  <pic:spPr>
                    <a:xfrm>
                      <a:off x="0" y="0"/>
                      <a:ext cx="6057900"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40" w:before="240" w:lineRule="auto"/>
        <w:ind w:firstLine="72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Data preprocessing ensures that the data is clean, consistent, and suitable for the tasks at hand. By following the steps outlined in this report and using the appropriate techniques and libraries, the given dataset has been pre-processed in python for accurate and meaningful analysis.</w:t>
      </w:r>
    </w:p>
    <w:p w:rsidR="00000000" w:rsidDel="00000000" w:rsidP="00000000" w:rsidRDefault="00000000" w:rsidRPr="00000000" w14:paraId="00000081">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2">
      <w:pPr>
        <w:spacing w:after="240" w:before="240" w:lineRule="auto"/>
        <w:rPr>
          <w:rFonts w:ascii="Arial" w:cs="Arial" w:eastAsia="Arial" w:hAnsi="Arial"/>
          <w:b w:val="1"/>
          <w:color w:val="38761d"/>
          <w:sz w:val="36"/>
          <w:szCs w:val="36"/>
        </w:rPr>
      </w:pPr>
      <w:r w:rsidDel="00000000" w:rsidR="00000000" w:rsidRPr="00000000">
        <w:rPr>
          <w:rFonts w:ascii="Arial" w:cs="Arial" w:eastAsia="Arial" w:hAnsi="Arial"/>
          <w:b w:val="1"/>
          <w:color w:val="38761d"/>
          <w:sz w:val="36"/>
          <w:szCs w:val="36"/>
          <w:rtl w:val="0"/>
        </w:rPr>
        <w:t xml:space="preserve">Feature engineering</w:t>
      </w:r>
    </w:p>
    <w:p w:rsidR="00000000" w:rsidDel="00000000" w:rsidP="00000000" w:rsidRDefault="00000000" w:rsidRPr="00000000" w14:paraId="00000083">
      <w:pPr>
        <w:spacing w:after="240" w:before="240" w:lineRule="auto"/>
        <w:ind w:firstLine="72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Feature engineering is the process of transforming raw data into features that are suitable for machine learning models. In other words, it is the process of selecting, extracting, and transforming the most relevant features from the available data to build more accurate and efficient machine learning models.</w:t>
      </w:r>
    </w:p>
    <w:p w:rsidR="00000000" w:rsidDel="00000000" w:rsidP="00000000" w:rsidRDefault="00000000" w:rsidRPr="00000000" w14:paraId="00000084">
      <w:pPr>
        <w:spacing w:after="240" w:befor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 </w:t>
        <w:tab/>
      </w:r>
      <w:r w:rsidDel="00000000" w:rsidR="00000000" w:rsidRPr="00000000">
        <w:rPr>
          <w:rFonts w:ascii="Arial" w:cs="Arial" w:eastAsia="Arial" w:hAnsi="Arial"/>
          <w:color w:val="000000"/>
          <w:sz w:val="24"/>
          <w:szCs w:val="24"/>
          <w:rtl w:val="0"/>
        </w:rPr>
        <w:t xml:space="preserve">We have implemented certain Feature extraction process in the given dataset like extracting the columns ‘Date’ , ‘Year’ and ‘Month’ from the Premiere column that was already existing in the given dataset 2 3 The Feature extraction process in the given dataset like extracting the columns ‘Date’ , ‘Year’ and ‘Month’ from the Premiere column that was already existing in the given dataset</w:t>
      </w:r>
    </w:p>
    <w:p w:rsidR="00000000" w:rsidDel="00000000" w:rsidP="00000000" w:rsidRDefault="00000000" w:rsidRPr="00000000" w14:paraId="00000085">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6">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991100" cy="4495800"/>
            <wp:effectExtent b="0" l="0" r="0" t="0"/>
            <wp:docPr id="20" name="image12.png"/>
            <a:graphic>
              <a:graphicData uri="http://schemas.openxmlformats.org/drawingml/2006/picture">
                <pic:pic>
                  <pic:nvPicPr>
                    <pic:cNvPr id="0" name="image12.png"/>
                    <pic:cNvPicPr preferRelativeResize="0"/>
                  </pic:nvPicPr>
                  <pic:blipFill>
                    <a:blip r:embed="rId33"/>
                    <a:srcRect b="15714" l="10576" r="5448" t="0"/>
                    <a:stretch>
                      <a:fillRect/>
                    </a:stretch>
                  </pic:blipFill>
                  <pic:spPr>
                    <a:xfrm>
                      <a:off x="0" y="0"/>
                      <a:ext cx="49911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Pairplot</w:t>
      </w:r>
    </w:p>
    <w:p w:rsidR="00000000" w:rsidDel="00000000" w:rsidP="00000000" w:rsidRDefault="00000000" w:rsidRPr="00000000" w14:paraId="00000088">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999785" cy="2862263"/>
            <wp:effectExtent b="0" l="0" r="0" t="0"/>
            <wp:docPr id="15" name="image38.png"/>
            <a:graphic>
              <a:graphicData uri="http://schemas.openxmlformats.org/drawingml/2006/picture">
                <pic:pic>
                  <pic:nvPicPr>
                    <pic:cNvPr id="0" name="image38.png"/>
                    <pic:cNvPicPr preferRelativeResize="0"/>
                  </pic:nvPicPr>
                  <pic:blipFill>
                    <a:blip r:embed="rId34"/>
                    <a:srcRect b="12250" l="3044" r="52403" t="18803"/>
                    <a:stretch>
                      <a:fillRect/>
                    </a:stretch>
                  </pic:blipFill>
                  <pic:spPr>
                    <a:xfrm>
                      <a:off x="0" y="0"/>
                      <a:ext cx="4999785"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048250" cy="3676650"/>
            <wp:effectExtent b="0" l="0" r="0" t="0"/>
            <wp:docPr id="16"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504825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40" w:before="240" w:lineRule="auto"/>
        <w:ind w:firstLine="72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w:t>
      </w:r>
      <w:r w:rsidDel="00000000" w:rsidR="00000000" w:rsidRPr="00000000">
        <w:rPr>
          <w:rFonts w:ascii="Arial" w:cs="Arial" w:eastAsia="Arial" w:hAnsi="Arial"/>
          <w:i w:val="1"/>
          <w:color w:val="000000"/>
          <w:sz w:val="24"/>
          <w:szCs w:val="24"/>
          <w:rtl w:val="0"/>
        </w:rPr>
        <w:t xml:space="preserve">Feature transformation</w:t>
      </w:r>
      <w:r w:rsidDel="00000000" w:rsidR="00000000" w:rsidRPr="00000000">
        <w:rPr>
          <w:rFonts w:ascii="Arial" w:cs="Arial" w:eastAsia="Arial" w:hAnsi="Arial"/>
          <w:color w:val="000000"/>
          <w:sz w:val="24"/>
          <w:szCs w:val="24"/>
          <w:rtl w:val="0"/>
        </w:rPr>
        <w:t xml:space="preserve"> was implemented by the use of Label encoder to convert the categorical values into numeric values.</w:t>
      </w:r>
    </w:p>
    <w:p w:rsidR="00000000" w:rsidDel="00000000" w:rsidP="00000000" w:rsidRDefault="00000000" w:rsidRPr="00000000" w14:paraId="0000008B">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1130300"/>
            <wp:effectExtent b="0" l="0" r="0" t="0"/>
            <wp:docPr id="43"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286375" cy="3067050"/>
            <wp:effectExtent b="0" l="0" r="0" t="0"/>
            <wp:docPr id="30"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28637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w:t>
      </w:r>
      <w:r w:rsidDel="00000000" w:rsidR="00000000" w:rsidRPr="00000000">
        <w:rPr>
          <w:rFonts w:ascii="Arial" w:cs="Arial" w:eastAsia="Arial" w:hAnsi="Arial"/>
          <w:i w:val="1"/>
          <w:color w:val="000000"/>
          <w:sz w:val="24"/>
          <w:szCs w:val="24"/>
          <w:rtl w:val="0"/>
        </w:rPr>
        <w:t xml:space="preserve">Feature selection</w:t>
      </w:r>
      <w:r w:rsidDel="00000000" w:rsidR="00000000" w:rsidRPr="00000000">
        <w:rPr>
          <w:rFonts w:ascii="Arial" w:cs="Arial" w:eastAsia="Arial" w:hAnsi="Arial"/>
          <w:color w:val="000000"/>
          <w:sz w:val="24"/>
          <w:szCs w:val="24"/>
          <w:rtl w:val="0"/>
        </w:rPr>
        <w:t xml:space="preserve"> is used to choose the most relevant features to include in the model while eliminating irrelevant or redundant ones. Therefore, we have excluded ‘Premiere’ and ‘Month’.</w:t>
      </w:r>
    </w:p>
    <w:p w:rsidR="00000000" w:rsidDel="00000000" w:rsidP="00000000" w:rsidRDefault="00000000" w:rsidRPr="00000000" w14:paraId="0000008E">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3060700"/>
            <wp:effectExtent b="0" l="0" r="0" t="0"/>
            <wp:docPr id="22"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40" w:before="240" w:lineRule="auto"/>
        <w:rPr>
          <w:rFonts w:ascii="Arial" w:cs="Arial" w:eastAsia="Arial" w:hAnsi="Arial"/>
          <w:i w:val="1"/>
          <w:color w:val="000000"/>
          <w:sz w:val="24"/>
          <w:szCs w:val="24"/>
        </w:rPr>
      </w:pPr>
      <w:r w:rsidDel="00000000" w:rsidR="00000000" w:rsidRPr="00000000">
        <w:rPr>
          <w:rtl w:val="0"/>
        </w:rPr>
      </w:r>
    </w:p>
    <w:p w:rsidR="00000000" w:rsidDel="00000000" w:rsidP="00000000" w:rsidRDefault="00000000" w:rsidRPr="00000000" w14:paraId="00000090">
      <w:pPr>
        <w:spacing w:after="240" w:before="240" w:lineRule="auto"/>
        <w:rPr>
          <w:rFonts w:ascii="Arial" w:cs="Arial" w:eastAsia="Arial" w:hAnsi="Arial"/>
          <w:i w:val="1"/>
          <w:color w:val="000000"/>
          <w:sz w:val="24"/>
          <w:szCs w:val="24"/>
        </w:rPr>
      </w:pPr>
      <w:r w:rsidDel="00000000" w:rsidR="00000000" w:rsidRPr="00000000">
        <w:rPr>
          <w:rtl w:val="0"/>
        </w:rPr>
      </w:r>
    </w:p>
    <w:p w:rsidR="00000000" w:rsidDel="00000000" w:rsidP="00000000" w:rsidRDefault="00000000" w:rsidRPr="00000000" w14:paraId="00000091">
      <w:pPr>
        <w:spacing w:after="240" w:before="240" w:lineRule="auto"/>
        <w:rPr>
          <w:rFonts w:ascii="Arial" w:cs="Arial" w:eastAsia="Arial" w:hAnsi="Arial"/>
          <w:color w:val="000000"/>
          <w:sz w:val="24"/>
          <w:szCs w:val="24"/>
        </w:rPr>
      </w:pPr>
      <w:r w:rsidDel="00000000" w:rsidR="00000000" w:rsidRPr="00000000">
        <w:rPr>
          <w:rFonts w:ascii="Arial" w:cs="Arial" w:eastAsia="Arial" w:hAnsi="Arial"/>
          <w:i w:val="1"/>
          <w:color w:val="000000"/>
          <w:sz w:val="24"/>
          <w:szCs w:val="24"/>
          <w:rtl w:val="0"/>
        </w:rPr>
        <w:t xml:space="preserve">Splitting of data</w:t>
      </w:r>
      <w:r w:rsidDel="00000000" w:rsidR="00000000" w:rsidRPr="00000000">
        <w:rPr>
          <w:rFonts w:ascii="Arial" w:cs="Arial" w:eastAsia="Arial" w:hAnsi="Arial"/>
          <w:color w:val="000000"/>
          <w:sz w:val="24"/>
          <w:szCs w:val="24"/>
          <w:rtl w:val="0"/>
        </w:rPr>
        <w:t xml:space="preserve"> - The dataset is divided into training and test sets. The training set is used to train the model and the test set is used to evaluate the model's generalization performance</w:t>
      </w:r>
    </w:p>
    <w:p w:rsidR="00000000" w:rsidDel="00000000" w:rsidP="00000000" w:rsidRDefault="00000000" w:rsidRPr="00000000" w14:paraId="00000092">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1701800"/>
            <wp:effectExtent b="0" l="0" r="0" t="0"/>
            <wp:docPr id="33"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40" w:before="240" w:lineRule="auto"/>
        <w:rPr>
          <w:rFonts w:ascii="Arial" w:cs="Arial" w:eastAsia="Arial" w:hAnsi="Arial"/>
          <w:b w:val="1"/>
          <w:color w:val="38761d"/>
          <w:sz w:val="36"/>
          <w:szCs w:val="36"/>
        </w:rPr>
      </w:pPr>
      <w:r w:rsidDel="00000000" w:rsidR="00000000" w:rsidRPr="00000000">
        <w:rPr>
          <w:rFonts w:ascii="Arial" w:cs="Arial" w:eastAsia="Arial" w:hAnsi="Arial"/>
          <w:b w:val="1"/>
          <w:color w:val="38761d"/>
          <w:sz w:val="36"/>
          <w:szCs w:val="36"/>
          <w:rtl w:val="0"/>
        </w:rPr>
        <w:t xml:space="preserve">Model Building </w:t>
      </w:r>
    </w:p>
    <w:p w:rsidR="00000000" w:rsidDel="00000000" w:rsidP="00000000" w:rsidRDefault="00000000" w:rsidRPr="00000000" w14:paraId="00000094">
      <w:pPr>
        <w:spacing w:after="240" w:befor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By choosing a machine learning algorithm a model is build for Predicting the IMDb Scores for the given dataset </w:t>
      </w:r>
    </w:p>
    <w:p w:rsidR="00000000" w:rsidDel="00000000" w:rsidP="00000000" w:rsidRDefault="00000000" w:rsidRPr="00000000" w14:paraId="00000095">
      <w:pPr>
        <w:spacing w:after="240" w:befor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6">
      <w:pPr>
        <w:spacing w:after="240" w:befor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Why Random Forest Regressor?</w:t>
      </w:r>
    </w:p>
    <w:p w:rsidR="00000000" w:rsidDel="00000000" w:rsidP="00000000" w:rsidRDefault="00000000" w:rsidRPr="00000000" w14:paraId="00000097">
      <w:pPr>
        <w:spacing w:after="240" w:before="240" w:lineRule="auto"/>
        <w:rPr>
          <w:rFonts w:ascii="Arial" w:cs="Arial" w:eastAsia="Arial" w:hAnsi="Arial"/>
          <w:color w:val="000000"/>
          <w:sz w:val="24"/>
          <w:szCs w:val="24"/>
        </w:rPr>
      </w:pPr>
      <w:r w:rsidDel="00000000" w:rsidR="00000000" w:rsidRPr="00000000">
        <w:rPr>
          <w:rFonts w:ascii="Arial" w:cs="Arial" w:eastAsia="Arial" w:hAnsi="Arial"/>
          <w:b w:val="1"/>
          <w:sz w:val="24"/>
          <w:szCs w:val="24"/>
          <w:rtl w:val="0"/>
        </w:rPr>
        <w:tab/>
      </w:r>
      <w:r w:rsidDel="00000000" w:rsidR="00000000" w:rsidRPr="00000000">
        <w:rPr>
          <w:rFonts w:ascii="Arial" w:cs="Arial" w:eastAsia="Arial" w:hAnsi="Arial"/>
          <w:color w:val="000000"/>
          <w:sz w:val="24"/>
          <w:szCs w:val="24"/>
          <w:rtl w:val="0"/>
        </w:rPr>
        <w:t xml:space="preserve">Since we need to build a predictive model for continuous data , we have to go for a Regressor model. Random Forest Regressor is an ensemble model and hence the accuracy will be better and since it can work with non linear data and reduces outliers and overfitting we have chosen Random forest Regressor. And among all the models we tried Random Forest Regressor gave a better predictive model with less error value.</w:t>
      </w:r>
    </w:p>
    <w:p w:rsidR="00000000" w:rsidDel="00000000" w:rsidP="00000000" w:rsidRDefault="00000000" w:rsidRPr="00000000" w14:paraId="00000098">
      <w:pPr>
        <w:spacing w:after="240" w:before="240"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99">
      <w:pPr>
        <w:spacing w:after="240" w:befor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Model Training</w:t>
      </w:r>
    </w:p>
    <w:p w:rsidR="00000000" w:rsidDel="00000000" w:rsidP="00000000" w:rsidRDefault="00000000" w:rsidRPr="00000000" w14:paraId="0000009A">
      <w:pPr>
        <w:spacing w:after="240" w:before="240" w:lineRule="auto"/>
        <w:ind w:firstLine="72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Train the model on the training dataset. The model learns the patterns and relationships in the data during this phase.</w:t>
      </w:r>
    </w:p>
    <w:p w:rsidR="00000000" w:rsidDel="00000000" w:rsidP="00000000" w:rsidRDefault="00000000" w:rsidRPr="00000000" w14:paraId="0000009B">
      <w:pPr>
        <w:spacing w:after="240" w:befor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C">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1828800"/>
            <wp:effectExtent b="0" l="0" r="0" t="0"/>
            <wp:docPr id="35"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40" w:befor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Model Validation </w:t>
      </w:r>
    </w:p>
    <w:p w:rsidR="00000000" w:rsidDel="00000000" w:rsidP="00000000" w:rsidRDefault="00000000" w:rsidRPr="00000000" w14:paraId="0000009E">
      <w:pPr>
        <w:spacing w:after="240" w:before="240" w:lineRule="auto"/>
        <w:ind w:firstLine="72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Validate the model on the test set to assess its generalization performance. This step ensures that the model can make accurate predictions on unseen data.</w:t>
      </w:r>
    </w:p>
    <w:p w:rsidR="00000000" w:rsidDel="00000000" w:rsidP="00000000" w:rsidRDefault="00000000" w:rsidRPr="00000000" w14:paraId="0000009F">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1562100"/>
            <wp:effectExtent b="0" l="0" r="0" t="0"/>
            <wp:docPr id="8"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Model Evaluation </w:t>
      </w:r>
    </w:p>
    <w:p w:rsidR="00000000" w:rsidDel="00000000" w:rsidP="00000000" w:rsidRDefault="00000000" w:rsidRPr="00000000" w14:paraId="000000A1">
      <w:pPr>
        <w:spacing w:after="240" w:befor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Evaluation metrics for regression models are used to assess the performance of models that predict continuous numeric values. These metrics help to understand how well the regression model is making predictions and are crucial for model selection, hyperparameter tuning, and comparing different regression algorithms. Here are some common evaluation metrics for regression models:</w:t>
      </w:r>
    </w:p>
    <w:p w:rsidR="00000000" w:rsidDel="00000000" w:rsidP="00000000" w:rsidRDefault="00000000" w:rsidRPr="00000000" w14:paraId="000000A2">
      <w:pPr>
        <w:spacing w:after="240" w:befor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1. Mean Absolute Error (MAE):</w:t>
      </w:r>
    </w:p>
    <w:p w:rsidR="00000000" w:rsidDel="00000000" w:rsidP="00000000" w:rsidRDefault="00000000" w:rsidRPr="00000000" w14:paraId="000000A3">
      <w:pPr>
        <w:spacing w:after="240" w:befor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 Measures the average absolute difference between actual and predicted values. </w:t>
      </w:r>
    </w:p>
    <w:p w:rsidR="00000000" w:rsidDel="00000000" w:rsidP="00000000" w:rsidRDefault="00000000" w:rsidRPr="00000000" w14:paraId="000000A4">
      <w:pPr>
        <w:spacing w:after="240" w:befor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 Calculation: (1/n) Σ |actual - predicted| </w:t>
      </w:r>
    </w:p>
    <w:p w:rsidR="00000000" w:rsidDel="00000000" w:rsidP="00000000" w:rsidRDefault="00000000" w:rsidRPr="00000000" w14:paraId="000000A5">
      <w:pPr>
        <w:spacing w:after="240" w:befor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 Mean Squared Error (MSE):</w:t>
      </w:r>
    </w:p>
    <w:p w:rsidR="00000000" w:rsidDel="00000000" w:rsidP="00000000" w:rsidRDefault="00000000" w:rsidRPr="00000000" w14:paraId="000000A6">
      <w:pPr>
        <w:spacing w:after="240" w:befor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 Measures the average of the squared differences between actual and predicted values.</w:t>
      </w:r>
    </w:p>
    <w:p w:rsidR="00000000" w:rsidDel="00000000" w:rsidP="00000000" w:rsidRDefault="00000000" w:rsidRPr="00000000" w14:paraId="000000A7">
      <w:pPr>
        <w:spacing w:after="240" w:befor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 Calculation: (1/n) Σ (actual - predicted)^2</w:t>
      </w:r>
    </w:p>
    <w:p w:rsidR="00000000" w:rsidDel="00000000" w:rsidP="00000000" w:rsidRDefault="00000000" w:rsidRPr="00000000" w14:paraId="000000A8">
      <w:pPr>
        <w:spacing w:after="240" w:befor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3. Root Mean Squared Error (RMSE):</w:t>
      </w:r>
    </w:p>
    <w:p w:rsidR="00000000" w:rsidDel="00000000" w:rsidP="00000000" w:rsidRDefault="00000000" w:rsidRPr="00000000" w14:paraId="000000A9">
      <w:pPr>
        <w:spacing w:after="240" w:befor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 It is the square root of the mean squared error.</w:t>
      </w:r>
    </w:p>
    <w:p w:rsidR="00000000" w:rsidDel="00000000" w:rsidP="00000000" w:rsidRDefault="00000000" w:rsidRPr="00000000" w14:paraId="000000AA">
      <w:pPr>
        <w:spacing w:after="240" w:before="240" w:lineRule="auto"/>
        <w:rPr>
          <w:rFonts w:ascii="Arial" w:cs="Arial" w:eastAsia="Arial" w:hAnsi="Arial"/>
          <w:color w:val="000000"/>
          <w:sz w:val="24"/>
          <w:szCs w:val="24"/>
        </w:rPr>
      </w:pPr>
      <w:r w:rsidDel="00000000" w:rsidR="00000000" w:rsidRPr="00000000">
        <w:rPr>
          <w:rFonts w:ascii="Arial Unicode MS" w:cs="Arial Unicode MS" w:eastAsia="Arial Unicode MS" w:hAnsi="Arial Unicode MS"/>
          <w:color w:val="000000"/>
          <w:sz w:val="24"/>
          <w:szCs w:val="24"/>
          <w:rtl w:val="0"/>
        </w:rPr>
        <w:t xml:space="preserve">      - Calculation: √MSE </w:t>
      </w:r>
    </w:p>
    <w:p w:rsidR="00000000" w:rsidDel="00000000" w:rsidP="00000000" w:rsidRDefault="00000000" w:rsidRPr="00000000" w14:paraId="000000AB">
      <w:pPr>
        <w:spacing w:after="240" w:befor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4. R-squared (R2) Score:</w:t>
      </w:r>
    </w:p>
    <w:p w:rsidR="00000000" w:rsidDel="00000000" w:rsidP="00000000" w:rsidRDefault="00000000" w:rsidRPr="00000000" w14:paraId="000000AC">
      <w:pPr>
        <w:spacing w:after="240" w:befor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 Measures the proportion of the variance in the dependent variable that is predictable from the independent variables.</w:t>
      </w:r>
    </w:p>
    <w:p w:rsidR="00000000" w:rsidDel="00000000" w:rsidP="00000000" w:rsidRDefault="00000000" w:rsidRPr="00000000" w14:paraId="000000AD">
      <w:pPr>
        <w:spacing w:after="240" w:befor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 Calculation: 1 - (MSE(model) / MSE(mean))  </w:t>
      </w:r>
    </w:p>
    <w:p w:rsidR="00000000" w:rsidDel="00000000" w:rsidP="00000000" w:rsidRDefault="00000000" w:rsidRPr="00000000" w14:paraId="000000AE">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2768600"/>
            <wp:effectExtent b="0" l="0" r="0" t="0"/>
            <wp:docPr id="38"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40" w:befor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Visualization of Random Forest Regression</w:t>
      </w:r>
    </w:p>
    <w:p w:rsidR="00000000" w:rsidDel="00000000" w:rsidP="00000000" w:rsidRDefault="00000000" w:rsidRPr="00000000" w14:paraId="000000B0">
      <w:pPr>
        <w:spacing w:after="240" w:before="24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43600" cy="2273300"/>
            <wp:effectExtent b="0" l="0" r="0" t="0"/>
            <wp:docPr id="48"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40" w:before="24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43600" cy="4292600"/>
            <wp:effectExtent b="0" l="0" r="0" t="0"/>
            <wp:docPr id="52"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240" w:before="240" w:lineRule="auto"/>
        <w:rPr>
          <w:rFonts w:ascii="Arial" w:cs="Arial" w:eastAsia="Arial" w:hAnsi="Arial"/>
          <w:b w:val="1"/>
          <w:color w:val="ff5e0e"/>
          <w:sz w:val="32"/>
          <w:szCs w:val="32"/>
        </w:rPr>
      </w:pPr>
      <w:r w:rsidDel="00000000" w:rsidR="00000000" w:rsidRPr="00000000">
        <w:rPr>
          <w:rtl w:val="0"/>
        </w:rPr>
      </w:r>
    </w:p>
    <w:p w:rsidR="00000000" w:rsidDel="00000000" w:rsidP="00000000" w:rsidRDefault="00000000" w:rsidRPr="00000000" w14:paraId="000000B3">
      <w:pPr>
        <w:spacing w:after="240" w:before="240" w:lineRule="auto"/>
        <w:rPr>
          <w:rFonts w:ascii="Arial" w:cs="Arial" w:eastAsia="Arial" w:hAnsi="Arial"/>
          <w:b w:val="1"/>
          <w:color w:val="ff5e0e"/>
          <w:sz w:val="32"/>
          <w:szCs w:val="32"/>
        </w:rPr>
      </w:pPr>
      <w:r w:rsidDel="00000000" w:rsidR="00000000" w:rsidRPr="00000000">
        <w:rPr>
          <w:rtl w:val="0"/>
        </w:rPr>
      </w:r>
    </w:p>
    <w:p w:rsidR="00000000" w:rsidDel="00000000" w:rsidP="00000000" w:rsidRDefault="00000000" w:rsidRPr="00000000" w14:paraId="000000B4">
      <w:pPr>
        <w:spacing w:after="240" w:before="240" w:lineRule="auto"/>
        <w:rPr>
          <w:rFonts w:ascii="Arial" w:cs="Arial" w:eastAsia="Arial" w:hAnsi="Arial"/>
          <w:b w:val="1"/>
          <w:color w:val="ff5e0e"/>
          <w:sz w:val="32"/>
          <w:szCs w:val="32"/>
        </w:rPr>
      </w:pPr>
      <w:r w:rsidDel="00000000" w:rsidR="00000000" w:rsidRPr="00000000">
        <w:rPr>
          <w:rFonts w:ascii="Arial" w:cs="Arial" w:eastAsia="Arial" w:hAnsi="Arial"/>
          <w:b w:val="1"/>
          <w:color w:val="ff5e0e"/>
          <w:sz w:val="32"/>
          <w:szCs w:val="32"/>
          <w:rtl w:val="0"/>
        </w:rPr>
        <w:t xml:space="preserve">Other Models We Built </w:t>
      </w:r>
    </w:p>
    <w:p w:rsidR="00000000" w:rsidDel="00000000" w:rsidP="00000000" w:rsidRDefault="00000000" w:rsidRPr="00000000" w14:paraId="000000B5">
      <w:pPr>
        <w:spacing w:after="240" w:before="240" w:lineRule="auto"/>
        <w:rPr>
          <w:rFonts w:ascii="Arial" w:cs="Arial" w:eastAsia="Arial" w:hAnsi="Arial"/>
          <w:b w:val="1"/>
          <w:color w:val="38761d"/>
          <w:sz w:val="28"/>
          <w:szCs w:val="28"/>
        </w:rPr>
      </w:pPr>
      <w:r w:rsidDel="00000000" w:rsidR="00000000" w:rsidRPr="00000000">
        <w:rPr>
          <w:rFonts w:ascii="Arial" w:cs="Arial" w:eastAsia="Arial" w:hAnsi="Arial"/>
          <w:b w:val="1"/>
          <w:color w:val="38761d"/>
          <w:sz w:val="28"/>
          <w:szCs w:val="28"/>
          <w:rtl w:val="0"/>
        </w:rPr>
        <w:t xml:space="preserve">1. Linear Regression</w:t>
      </w:r>
    </w:p>
    <w:p w:rsidR="00000000" w:rsidDel="00000000" w:rsidP="00000000" w:rsidRDefault="00000000" w:rsidRPr="00000000" w14:paraId="000000B6">
      <w:pPr>
        <w:spacing w:after="240" w:before="240"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291138" cy="2569254"/>
            <wp:effectExtent b="0" l="0" r="0" t="0"/>
            <wp:docPr id="12"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291138" cy="2569254"/>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40" w:before="240"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943600" cy="3175000"/>
            <wp:effectExtent b="0" l="0" r="0" t="0"/>
            <wp:docPr id="17"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240" w:before="240" w:lineRule="auto"/>
        <w:rPr>
          <w:rFonts w:ascii="Arial" w:cs="Arial" w:eastAsia="Arial" w:hAnsi="Arial"/>
          <w:b w:val="1"/>
          <w:color w:val="38761d"/>
          <w:sz w:val="28"/>
          <w:szCs w:val="28"/>
        </w:rPr>
      </w:pPr>
      <w:r w:rsidDel="00000000" w:rsidR="00000000" w:rsidRPr="00000000">
        <w:rPr>
          <w:rtl w:val="0"/>
        </w:rPr>
      </w:r>
    </w:p>
    <w:p w:rsidR="00000000" w:rsidDel="00000000" w:rsidP="00000000" w:rsidRDefault="00000000" w:rsidRPr="00000000" w14:paraId="000000B9">
      <w:pPr>
        <w:spacing w:after="240" w:before="240" w:lineRule="auto"/>
        <w:rPr>
          <w:rFonts w:ascii="Arial" w:cs="Arial" w:eastAsia="Arial" w:hAnsi="Arial"/>
          <w:b w:val="1"/>
          <w:color w:val="38761d"/>
          <w:sz w:val="28"/>
          <w:szCs w:val="28"/>
        </w:rPr>
      </w:pPr>
      <w:r w:rsidDel="00000000" w:rsidR="00000000" w:rsidRPr="00000000">
        <w:rPr>
          <w:rtl w:val="0"/>
        </w:rPr>
      </w:r>
    </w:p>
    <w:p w:rsidR="00000000" w:rsidDel="00000000" w:rsidP="00000000" w:rsidRDefault="00000000" w:rsidRPr="00000000" w14:paraId="000000BA">
      <w:pPr>
        <w:spacing w:after="240" w:before="240" w:lineRule="auto"/>
        <w:rPr>
          <w:rFonts w:ascii="Arial" w:cs="Arial" w:eastAsia="Arial" w:hAnsi="Arial"/>
          <w:b w:val="1"/>
          <w:color w:val="38761d"/>
          <w:sz w:val="28"/>
          <w:szCs w:val="28"/>
        </w:rPr>
      </w:pPr>
      <w:r w:rsidDel="00000000" w:rsidR="00000000" w:rsidRPr="00000000">
        <w:rPr>
          <w:rtl w:val="0"/>
        </w:rPr>
      </w:r>
    </w:p>
    <w:p w:rsidR="00000000" w:rsidDel="00000000" w:rsidP="00000000" w:rsidRDefault="00000000" w:rsidRPr="00000000" w14:paraId="000000BB">
      <w:pPr>
        <w:spacing w:after="240" w:before="240" w:lineRule="auto"/>
        <w:rPr>
          <w:rFonts w:ascii="Arial" w:cs="Arial" w:eastAsia="Arial" w:hAnsi="Arial"/>
          <w:b w:val="1"/>
          <w:color w:val="38761d"/>
          <w:sz w:val="28"/>
          <w:szCs w:val="28"/>
        </w:rPr>
      </w:pPr>
      <w:r w:rsidDel="00000000" w:rsidR="00000000" w:rsidRPr="00000000">
        <w:rPr>
          <w:rtl w:val="0"/>
        </w:rPr>
      </w:r>
    </w:p>
    <w:p w:rsidR="00000000" w:rsidDel="00000000" w:rsidP="00000000" w:rsidRDefault="00000000" w:rsidRPr="00000000" w14:paraId="000000BC">
      <w:pPr>
        <w:spacing w:after="240" w:before="240" w:lineRule="auto"/>
        <w:rPr>
          <w:rFonts w:ascii="Arial" w:cs="Arial" w:eastAsia="Arial" w:hAnsi="Arial"/>
          <w:b w:val="1"/>
          <w:color w:val="38761d"/>
          <w:sz w:val="28"/>
          <w:szCs w:val="28"/>
        </w:rPr>
      </w:pPr>
      <w:r w:rsidDel="00000000" w:rsidR="00000000" w:rsidRPr="00000000">
        <w:rPr>
          <w:rFonts w:ascii="Arial" w:cs="Arial" w:eastAsia="Arial" w:hAnsi="Arial"/>
          <w:b w:val="1"/>
          <w:color w:val="38761d"/>
          <w:sz w:val="28"/>
          <w:szCs w:val="28"/>
          <w:rtl w:val="0"/>
        </w:rPr>
        <w:t xml:space="preserve">2. Decision Tree</w:t>
      </w:r>
    </w:p>
    <w:p w:rsidR="00000000" w:rsidDel="00000000" w:rsidP="00000000" w:rsidRDefault="00000000" w:rsidRPr="00000000" w14:paraId="000000BD">
      <w:pPr>
        <w:spacing w:after="240" w:before="240"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873234" cy="2900363"/>
            <wp:effectExtent b="0" l="0" r="0" t="0"/>
            <wp:docPr id="18"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873234"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before="240"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943600" cy="3073400"/>
            <wp:effectExtent b="0" l="0" r="0" t="0"/>
            <wp:docPr id="24"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40" w:before="240" w:lineRule="auto"/>
        <w:rPr>
          <w:rFonts w:ascii="Arial" w:cs="Arial" w:eastAsia="Arial" w:hAnsi="Arial"/>
          <w:b w:val="1"/>
          <w:color w:val="38761d"/>
          <w:sz w:val="28"/>
          <w:szCs w:val="28"/>
        </w:rPr>
      </w:pPr>
      <w:r w:rsidDel="00000000" w:rsidR="00000000" w:rsidRPr="00000000">
        <w:rPr>
          <w:rtl w:val="0"/>
        </w:rPr>
      </w:r>
    </w:p>
    <w:p w:rsidR="00000000" w:rsidDel="00000000" w:rsidP="00000000" w:rsidRDefault="00000000" w:rsidRPr="00000000" w14:paraId="000000C0">
      <w:pPr>
        <w:spacing w:after="240" w:before="240" w:lineRule="auto"/>
        <w:rPr>
          <w:rFonts w:ascii="Arial" w:cs="Arial" w:eastAsia="Arial" w:hAnsi="Arial"/>
          <w:b w:val="1"/>
          <w:color w:val="38761d"/>
          <w:sz w:val="28"/>
          <w:szCs w:val="28"/>
        </w:rPr>
      </w:pPr>
      <w:r w:rsidDel="00000000" w:rsidR="00000000" w:rsidRPr="00000000">
        <w:rPr>
          <w:rFonts w:ascii="Arial" w:cs="Arial" w:eastAsia="Arial" w:hAnsi="Arial"/>
          <w:b w:val="1"/>
          <w:color w:val="38761d"/>
          <w:sz w:val="28"/>
          <w:szCs w:val="28"/>
          <w:rtl w:val="0"/>
        </w:rPr>
        <w:t xml:space="preserve">3. Support Vector Regressor</w:t>
      </w:r>
    </w:p>
    <w:p w:rsidR="00000000" w:rsidDel="00000000" w:rsidP="00000000" w:rsidRDefault="00000000" w:rsidRPr="00000000" w14:paraId="000000C1">
      <w:pPr>
        <w:spacing w:after="240" w:before="240"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943600" cy="3365500"/>
            <wp:effectExtent b="0" l="0" r="0" t="0"/>
            <wp:docPr id="29"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943600" cy="3302000"/>
            <wp:effectExtent b="0" l="0" r="0" t="0"/>
            <wp:docPr id="42"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Rule="auto"/>
        <w:rPr>
          <w:rFonts w:ascii="Arial" w:cs="Arial" w:eastAsia="Arial" w:hAnsi="Arial"/>
          <w:b w:val="1"/>
          <w:color w:val="38761d"/>
          <w:sz w:val="28"/>
          <w:szCs w:val="28"/>
        </w:rPr>
      </w:pPr>
      <w:r w:rsidDel="00000000" w:rsidR="00000000" w:rsidRPr="00000000">
        <w:rPr>
          <w:rtl w:val="0"/>
        </w:rPr>
      </w:r>
    </w:p>
    <w:p w:rsidR="00000000" w:rsidDel="00000000" w:rsidP="00000000" w:rsidRDefault="00000000" w:rsidRPr="00000000" w14:paraId="000000C4">
      <w:pPr>
        <w:spacing w:after="240" w:before="240" w:lineRule="auto"/>
        <w:rPr>
          <w:rFonts w:ascii="Arial" w:cs="Arial" w:eastAsia="Arial" w:hAnsi="Arial"/>
          <w:b w:val="1"/>
          <w:color w:val="38761d"/>
          <w:sz w:val="28"/>
          <w:szCs w:val="28"/>
        </w:rPr>
      </w:pPr>
      <w:r w:rsidDel="00000000" w:rsidR="00000000" w:rsidRPr="00000000">
        <w:rPr>
          <w:rtl w:val="0"/>
        </w:rPr>
      </w:r>
    </w:p>
    <w:p w:rsidR="00000000" w:rsidDel="00000000" w:rsidP="00000000" w:rsidRDefault="00000000" w:rsidRPr="00000000" w14:paraId="000000C5">
      <w:pPr>
        <w:spacing w:after="240" w:before="240" w:lineRule="auto"/>
        <w:rPr>
          <w:rFonts w:ascii="Arial" w:cs="Arial" w:eastAsia="Arial" w:hAnsi="Arial"/>
          <w:b w:val="1"/>
          <w:color w:val="38761d"/>
          <w:sz w:val="28"/>
          <w:szCs w:val="28"/>
        </w:rPr>
      </w:pPr>
      <w:r w:rsidDel="00000000" w:rsidR="00000000" w:rsidRPr="00000000">
        <w:rPr>
          <w:rFonts w:ascii="Arial" w:cs="Arial" w:eastAsia="Arial" w:hAnsi="Arial"/>
          <w:b w:val="1"/>
          <w:color w:val="38761d"/>
          <w:sz w:val="28"/>
          <w:szCs w:val="28"/>
          <w:rtl w:val="0"/>
        </w:rPr>
        <w:t xml:space="preserve">4. Gradient Boosting Regressor</w:t>
      </w:r>
    </w:p>
    <w:p w:rsidR="00000000" w:rsidDel="00000000" w:rsidP="00000000" w:rsidRDefault="00000000" w:rsidRPr="00000000" w14:paraId="000000C6">
      <w:pPr>
        <w:spacing w:after="240" w:before="240"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943600" cy="2133600"/>
            <wp:effectExtent b="0" l="0" r="0" t="0"/>
            <wp:docPr id="13"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40" w:before="240"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943600" cy="3652838"/>
            <wp:effectExtent b="0" l="0" r="0" t="0"/>
            <wp:docPr id="36"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5943600"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40" w:before="240" w:lineRule="auto"/>
        <w:rPr>
          <w:rFonts w:ascii="Arial" w:cs="Arial" w:eastAsia="Arial" w:hAnsi="Arial"/>
          <w:b w:val="1"/>
          <w:color w:val="38761d"/>
          <w:sz w:val="28"/>
          <w:szCs w:val="28"/>
        </w:rPr>
      </w:pPr>
      <w:r w:rsidDel="00000000" w:rsidR="00000000" w:rsidRPr="00000000">
        <w:rPr>
          <w:rtl w:val="0"/>
        </w:rPr>
      </w:r>
    </w:p>
    <w:p w:rsidR="00000000" w:rsidDel="00000000" w:rsidP="00000000" w:rsidRDefault="00000000" w:rsidRPr="00000000" w14:paraId="000000C9">
      <w:pPr>
        <w:spacing w:after="240" w:before="240" w:lineRule="auto"/>
        <w:rPr>
          <w:rFonts w:ascii="Arial" w:cs="Arial" w:eastAsia="Arial" w:hAnsi="Arial"/>
          <w:b w:val="1"/>
          <w:color w:val="38761d"/>
          <w:sz w:val="28"/>
          <w:szCs w:val="28"/>
        </w:rPr>
      </w:pPr>
      <w:r w:rsidDel="00000000" w:rsidR="00000000" w:rsidRPr="00000000">
        <w:rPr>
          <w:rtl w:val="0"/>
        </w:rPr>
      </w:r>
    </w:p>
    <w:p w:rsidR="00000000" w:rsidDel="00000000" w:rsidP="00000000" w:rsidRDefault="00000000" w:rsidRPr="00000000" w14:paraId="000000CA">
      <w:pPr>
        <w:spacing w:after="240" w:before="240" w:lineRule="auto"/>
        <w:rPr>
          <w:rFonts w:ascii="Arial" w:cs="Arial" w:eastAsia="Arial" w:hAnsi="Arial"/>
          <w:b w:val="1"/>
          <w:color w:val="38761d"/>
          <w:sz w:val="28"/>
          <w:szCs w:val="28"/>
        </w:rPr>
      </w:pPr>
      <w:r w:rsidDel="00000000" w:rsidR="00000000" w:rsidRPr="00000000">
        <w:rPr>
          <w:rtl w:val="0"/>
        </w:rPr>
      </w:r>
    </w:p>
    <w:p w:rsidR="00000000" w:rsidDel="00000000" w:rsidP="00000000" w:rsidRDefault="00000000" w:rsidRPr="00000000" w14:paraId="000000CB">
      <w:pPr>
        <w:spacing w:after="240" w:before="240" w:lineRule="auto"/>
        <w:rPr>
          <w:rFonts w:ascii="Arial" w:cs="Arial" w:eastAsia="Arial" w:hAnsi="Arial"/>
          <w:b w:val="1"/>
          <w:color w:val="38761d"/>
          <w:sz w:val="28"/>
          <w:szCs w:val="28"/>
        </w:rPr>
      </w:pPr>
      <w:r w:rsidDel="00000000" w:rsidR="00000000" w:rsidRPr="00000000">
        <w:rPr>
          <w:rFonts w:ascii="Arial" w:cs="Arial" w:eastAsia="Arial" w:hAnsi="Arial"/>
          <w:b w:val="1"/>
          <w:color w:val="38761d"/>
          <w:sz w:val="28"/>
          <w:szCs w:val="28"/>
          <w:rtl w:val="0"/>
        </w:rPr>
        <w:t xml:space="preserve">5. Polynomial Regression</w:t>
      </w:r>
    </w:p>
    <w:p w:rsidR="00000000" w:rsidDel="00000000" w:rsidP="00000000" w:rsidRDefault="00000000" w:rsidRPr="00000000" w14:paraId="000000CC">
      <w:pPr>
        <w:spacing w:after="240" w:before="240"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519738" cy="3590925"/>
            <wp:effectExtent b="0" l="0" r="0" t="0"/>
            <wp:docPr id="50" name="image44.png"/>
            <a:graphic>
              <a:graphicData uri="http://schemas.openxmlformats.org/drawingml/2006/picture">
                <pic:pic>
                  <pic:nvPicPr>
                    <pic:cNvPr id="0" name="image44.png"/>
                    <pic:cNvPicPr preferRelativeResize="0"/>
                  </pic:nvPicPr>
                  <pic:blipFill>
                    <a:blip r:embed="rId53"/>
                    <a:srcRect b="43859" l="8012" r="32211" t="0"/>
                    <a:stretch>
                      <a:fillRect/>
                    </a:stretch>
                  </pic:blipFill>
                  <pic:spPr>
                    <a:xfrm>
                      <a:off x="0" y="0"/>
                      <a:ext cx="5519738"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CE">
      <w:pPr>
        <w:spacing w:after="240" w:before="240" w:lineRule="auto"/>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8"/>
          <w:szCs w:val="28"/>
        </w:rPr>
        <w:drawing>
          <wp:inline distB="114300" distT="114300" distL="114300" distR="114300">
            <wp:extent cx="3841750" cy="2881313"/>
            <wp:effectExtent b="0" l="0" r="0" t="0"/>
            <wp:docPr id="41" name="image44.png"/>
            <a:graphic>
              <a:graphicData uri="http://schemas.openxmlformats.org/drawingml/2006/picture">
                <pic:pic>
                  <pic:nvPicPr>
                    <pic:cNvPr id="0" name="image44.png"/>
                    <pic:cNvPicPr preferRelativeResize="0"/>
                  </pic:nvPicPr>
                  <pic:blipFill>
                    <a:blip r:embed="rId53"/>
                    <a:srcRect b="0" l="8974" r="28685" t="57309"/>
                    <a:stretch>
                      <a:fillRect/>
                    </a:stretch>
                  </pic:blipFill>
                  <pic:spPr>
                    <a:xfrm>
                      <a:off x="0" y="0"/>
                      <a:ext cx="3841750"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40" w:before="240" w:lineRule="auto"/>
        <w:rPr>
          <w:rFonts w:ascii="Arial" w:cs="Arial" w:eastAsia="Arial" w:hAnsi="Arial"/>
          <w:b w:val="1"/>
          <w:color w:val="38761d"/>
          <w:sz w:val="28"/>
          <w:szCs w:val="28"/>
        </w:rPr>
      </w:pPr>
      <w:r w:rsidDel="00000000" w:rsidR="00000000" w:rsidRPr="00000000">
        <w:rPr>
          <w:rFonts w:ascii="Arial" w:cs="Arial" w:eastAsia="Arial" w:hAnsi="Arial"/>
          <w:b w:val="1"/>
          <w:color w:val="38761d"/>
          <w:sz w:val="28"/>
          <w:szCs w:val="28"/>
          <w:rtl w:val="0"/>
        </w:rPr>
        <w:t xml:space="preserve">6.Logistic Regression</w:t>
      </w:r>
    </w:p>
    <w:p w:rsidR="00000000" w:rsidDel="00000000" w:rsidP="00000000" w:rsidRDefault="00000000" w:rsidRPr="00000000" w14:paraId="000000D0">
      <w:pPr>
        <w:spacing w:after="240" w:before="240"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210175" cy="3190875"/>
            <wp:effectExtent b="0" l="0" r="0" t="0"/>
            <wp:docPr id="27" name="image27.png"/>
            <a:graphic>
              <a:graphicData uri="http://schemas.openxmlformats.org/drawingml/2006/picture">
                <pic:pic>
                  <pic:nvPicPr>
                    <pic:cNvPr id="0" name="image27.png"/>
                    <pic:cNvPicPr preferRelativeResize="0"/>
                  </pic:nvPicPr>
                  <pic:blipFill>
                    <a:blip r:embed="rId54"/>
                    <a:srcRect b="7202" l="0" r="7288" t="0"/>
                    <a:stretch>
                      <a:fillRect/>
                    </a:stretch>
                  </pic:blipFill>
                  <pic:spPr>
                    <a:xfrm>
                      <a:off x="0" y="0"/>
                      <a:ext cx="521017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D2">
      <w:pPr>
        <w:spacing w:after="240" w:befor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D3">
      <w:pPr>
        <w:spacing w:after="240" w:befor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D4">
      <w:pPr>
        <w:spacing w:after="240" w:before="240" w:lineRule="auto"/>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D5">
      <w:pPr>
        <w:spacing w:after="240" w:before="240" w:lineRule="auto"/>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D6">
      <w:pPr>
        <w:spacing w:after="240" w:before="240" w:lineRule="auto"/>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D7">
      <w:pPr>
        <w:spacing w:after="240" w:before="240"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The Link of the Colab Notebook we worked on :</w:t>
      </w:r>
    </w:p>
    <w:p w:rsidR="00000000" w:rsidDel="00000000" w:rsidP="00000000" w:rsidRDefault="00000000" w:rsidRPr="00000000" w14:paraId="000000D8">
      <w:pPr>
        <w:spacing w:after="240" w:before="240" w:lineRule="auto"/>
        <w:rPr>
          <w:rFonts w:ascii="Arial" w:cs="Arial" w:eastAsia="Arial" w:hAnsi="Arial"/>
          <w:b w:val="1"/>
          <w:sz w:val="28"/>
          <w:szCs w:val="28"/>
        </w:rPr>
      </w:pPr>
      <w:hyperlink r:id="rId55">
        <w:r w:rsidDel="00000000" w:rsidR="00000000" w:rsidRPr="00000000">
          <w:rPr>
            <w:rFonts w:ascii="Arial" w:cs="Arial" w:eastAsia="Arial" w:hAnsi="Arial"/>
            <w:b w:val="1"/>
            <w:color w:val="1155cc"/>
            <w:sz w:val="28"/>
            <w:szCs w:val="28"/>
            <w:u w:val="single"/>
            <w:rtl w:val="0"/>
          </w:rPr>
          <w:t xml:space="preserve">https://colab.research.google.com/drive/19ByN6BtQGe9MQqPHoTR70QVegKE27GJK?usp=sharing</w:t>
        </w:r>
      </w:hyperlink>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0D9">
      <w:pPr>
        <w:spacing w:after="240" w:befor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DA">
      <w:pPr>
        <w:spacing w:after="240" w:befor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DB">
      <w:pPr>
        <w:spacing w:after="240" w:befor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DC">
      <w:pPr>
        <w:spacing w:after="240" w:befor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DD">
      <w:pPr>
        <w:spacing w:after="240" w:befor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DE">
      <w:pPr>
        <w:spacing w:after="240" w:befor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DF">
      <w:pPr>
        <w:spacing w:after="240" w:befor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E0">
      <w:pPr>
        <w:spacing w:after="240" w:befor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E1">
      <w:pPr>
        <w:spacing w:after="240" w:befor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E2">
      <w:pPr>
        <w:spacing w:after="240" w:befor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E3">
      <w:pPr>
        <w:spacing w:after="240" w:befor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E4">
      <w:pPr>
        <w:spacing w:after="240" w:befor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E5">
      <w:pPr>
        <w:spacing w:after="240" w:befor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E6">
      <w:pPr>
        <w:spacing w:after="240" w:before="240" w:lineRule="auto"/>
        <w:rPr>
          <w:rFonts w:ascii="Arial" w:cs="Arial" w:eastAsia="Arial" w:hAnsi="Arial"/>
          <w:b w:val="1"/>
          <w:color w:val="ff5e0e"/>
          <w:sz w:val="36"/>
          <w:szCs w:val="36"/>
        </w:rPr>
      </w:pPr>
      <w:r w:rsidDel="00000000" w:rsidR="00000000" w:rsidRPr="00000000">
        <w:rPr>
          <w:rFonts w:ascii="Arial" w:cs="Arial" w:eastAsia="Arial" w:hAnsi="Arial"/>
          <w:b w:val="1"/>
          <w:color w:val="ff5e0e"/>
          <w:sz w:val="36"/>
          <w:szCs w:val="36"/>
          <w:rtl w:val="0"/>
        </w:rPr>
        <w:t xml:space="preserve">CONCLUSION</w:t>
      </w:r>
    </w:p>
    <w:p w:rsidR="00000000" w:rsidDel="00000000" w:rsidP="00000000" w:rsidRDefault="00000000" w:rsidRPr="00000000" w14:paraId="000000E7">
      <w:pPr>
        <w:spacing w:after="240" w:before="240" w:lineRule="auto"/>
        <w:rPr>
          <w:rFonts w:ascii="Arial" w:cs="Arial" w:eastAsia="Arial" w:hAnsi="Arial"/>
          <w:color w:val="000000"/>
          <w:sz w:val="28"/>
          <w:szCs w:val="28"/>
        </w:rPr>
      </w:pPr>
      <w:r w:rsidDel="00000000" w:rsidR="00000000" w:rsidRPr="00000000">
        <w:rPr>
          <w:rFonts w:ascii="Arial" w:cs="Arial" w:eastAsia="Arial" w:hAnsi="Arial"/>
          <w:b w:val="1"/>
          <w:sz w:val="28"/>
          <w:szCs w:val="28"/>
          <w:rtl w:val="0"/>
        </w:rPr>
        <w:tab/>
      </w:r>
      <w:r w:rsidDel="00000000" w:rsidR="00000000" w:rsidRPr="00000000">
        <w:rPr>
          <w:rFonts w:ascii="Arial" w:cs="Arial" w:eastAsia="Arial" w:hAnsi="Arial"/>
          <w:color w:val="000000"/>
          <w:sz w:val="28"/>
          <w:szCs w:val="28"/>
          <w:rtl w:val="0"/>
        </w:rPr>
        <w:t xml:space="preserve">Predicting IMDb scores is a complex task that involves analyzing various factors such as plot, acting, direction, and audience reception. Through advanced statistical models and machine learning algorithms, researchers and data scientists can make predictions based on these factors. However, it's important to note that while these predictions can be accurate to some extent, they can't account for personal preferences and individual opinions, which play a significant role in a movie's success. Therefore, while predictive models provide valuable insights, the ultimate judgment of a movie's quality still lies in the subjective opinions of the viewers.</w:t>
      </w:r>
    </w:p>
    <w:sectPr>
      <w:headerReference r:id="rId56" w:type="default"/>
      <w:headerReference r:id="rId57" w:type="first"/>
      <w:footerReference r:id="rId58"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Times New Roman"/>
  <w:font w:name="Arial Unicode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8">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4"/>
    <w:bookmarkEnd w:id="4"/>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E9">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28" name="image14.png"/>
          <a:graphic>
            <a:graphicData uri="http://schemas.openxmlformats.org/drawingml/2006/picture">
              <pic:pic>
                <pic:nvPicPr>
                  <pic:cNvPr descr="horizontal line" id="0" name="image14.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A">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36.png"/><Relationship Id="rId41" Type="http://schemas.openxmlformats.org/officeDocument/2006/relationships/image" Target="media/image1.png"/><Relationship Id="rId44" Type="http://schemas.openxmlformats.org/officeDocument/2006/relationships/image" Target="media/image35.png"/><Relationship Id="rId43" Type="http://schemas.openxmlformats.org/officeDocument/2006/relationships/image" Target="media/image48.png"/><Relationship Id="rId46" Type="http://schemas.openxmlformats.org/officeDocument/2006/relationships/image" Target="media/image11.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Lists_of_Netflix_original_films" TargetMode="External"/><Relationship Id="rId48" Type="http://schemas.openxmlformats.org/officeDocument/2006/relationships/image" Target="media/image40.png"/><Relationship Id="rId47" Type="http://schemas.openxmlformats.org/officeDocument/2006/relationships/image" Target="media/image2.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30.jpg"/><Relationship Id="rId8" Type="http://schemas.openxmlformats.org/officeDocument/2006/relationships/hyperlink" Target="https://www.kaggle.com/datasets/luiscorter/netflix-original-films-imdb-scores" TargetMode="External"/><Relationship Id="rId31" Type="http://schemas.openxmlformats.org/officeDocument/2006/relationships/image" Target="media/image8.png"/><Relationship Id="rId30" Type="http://schemas.openxmlformats.org/officeDocument/2006/relationships/image" Target="media/image26.png"/><Relationship Id="rId33" Type="http://schemas.openxmlformats.org/officeDocument/2006/relationships/image" Target="media/image12.png"/><Relationship Id="rId32" Type="http://schemas.openxmlformats.org/officeDocument/2006/relationships/image" Target="media/image13.png"/><Relationship Id="rId35" Type="http://schemas.openxmlformats.org/officeDocument/2006/relationships/image" Target="media/image39.png"/><Relationship Id="rId34" Type="http://schemas.openxmlformats.org/officeDocument/2006/relationships/image" Target="media/image38.png"/><Relationship Id="rId37" Type="http://schemas.openxmlformats.org/officeDocument/2006/relationships/image" Target="media/image25.png"/><Relationship Id="rId36" Type="http://schemas.openxmlformats.org/officeDocument/2006/relationships/image" Target="media/image33.png"/><Relationship Id="rId39" Type="http://schemas.openxmlformats.org/officeDocument/2006/relationships/image" Target="media/image46.png"/><Relationship Id="rId38" Type="http://schemas.openxmlformats.org/officeDocument/2006/relationships/image" Target="media/image19.png"/><Relationship Id="rId20" Type="http://schemas.openxmlformats.org/officeDocument/2006/relationships/image" Target="media/image41.png"/><Relationship Id="rId22" Type="http://schemas.openxmlformats.org/officeDocument/2006/relationships/image" Target="media/image37.png"/><Relationship Id="rId21" Type="http://schemas.openxmlformats.org/officeDocument/2006/relationships/image" Target="media/image3.png"/><Relationship Id="rId24" Type="http://schemas.openxmlformats.org/officeDocument/2006/relationships/image" Target="media/image29.png"/><Relationship Id="rId23" Type="http://schemas.openxmlformats.org/officeDocument/2006/relationships/image" Target="media/image34.png"/><Relationship Id="rId26" Type="http://schemas.openxmlformats.org/officeDocument/2006/relationships/image" Target="media/image18.png"/><Relationship Id="rId25" Type="http://schemas.openxmlformats.org/officeDocument/2006/relationships/image" Target="media/image47.png"/><Relationship Id="rId28" Type="http://schemas.openxmlformats.org/officeDocument/2006/relationships/image" Target="media/image10.png"/><Relationship Id="rId27" Type="http://schemas.openxmlformats.org/officeDocument/2006/relationships/image" Target="media/image7.png"/><Relationship Id="rId29" Type="http://schemas.openxmlformats.org/officeDocument/2006/relationships/image" Target="media/image45.png"/><Relationship Id="rId51" Type="http://schemas.openxmlformats.org/officeDocument/2006/relationships/image" Target="media/image9.png"/><Relationship Id="rId50" Type="http://schemas.openxmlformats.org/officeDocument/2006/relationships/image" Target="media/image31.png"/><Relationship Id="rId53" Type="http://schemas.openxmlformats.org/officeDocument/2006/relationships/image" Target="media/image44.png"/><Relationship Id="rId52" Type="http://schemas.openxmlformats.org/officeDocument/2006/relationships/image" Target="media/image28.png"/><Relationship Id="rId11" Type="http://schemas.openxmlformats.org/officeDocument/2006/relationships/image" Target="media/image15.png"/><Relationship Id="rId55" Type="http://schemas.openxmlformats.org/officeDocument/2006/relationships/hyperlink" Target="https://colab.research.google.com/drive/19ByN6BtQGe9MQqPHoTR70QVegKE27GJK?usp=sharing" TargetMode="External"/><Relationship Id="rId10" Type="http://schemas.openxmlformats.org/officeDocument/2006/relationships/hyperlink" Target="https://en.wikipedia.org/wiki/Lists_of_Netflix_original_films" TargetMode="External"/><Relationship Id="rId54" Type="http://schemas.openxmlformats.org/officeDocument/2006/relationships/image" Target="media/image27.png"/><Relationship Id="rId13" Type="http://schemas.openxmlformats.org/officeDocument/2006/relationships/image" Target="media/image23.png"/><Relationship Id="rId57" Type="http://schemas.openxmlformats.org/officeDocument/2006/relationships/header" Target="header2.xml"/><Relationship Id="rId12" Type="http://schemas.openxmlformats.org/officeDocument/2006/relationships/image" Target="media/image43.png"/><Relationship Id="rId56" Type="http://schemas.openxmlformats.org/officeDocument/2006/relationships/header" Target="header1.xml"/><Relationship Id="rId15" Type="http://schemas.openxmlformats.org/officeDocument/2006/relationships/image" Target="media/image20.png"/><Relationship Id="rId14" Type="http://schemas.openxmlformats.org/officeDocument/2006/relationships/image" Target="media/image6.png"/><Relationship Id="rId58" Type="http://schemas.openxmlformats.org/officeDocument/2006/relationships/footer" Target="footer1.xml"/><Relationship Id="rId17" Type="http://schemas.openxmlformats.org/officeDocument/2006/relationships/image" Target="media/image42.png"/><Relationship Id="rId16" Type="http://schemas.openxmlformats.org/officeDocument/2006/relationships/image" Target="media/image16.png"/><Relationship Id="rId19" Type="http://schemas.openxmlformats.org/officeDocument/2006/relationships/image" Target="media/image4.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